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5F26" w14:textId="03FD44F7" w:rsidR="004F2E2E" w:rsidRPr="00A9459B" w:rsidRDefault="004F2E2E" w:rsidP="004F2E2E">
      <w:pPr>
        <w:rPr>
          <w:bCs/>
          <w:i/>
          <w:color w:val="A7AA3C"/>
        </w:rPr>
      </w:pPr>
      <w:r w:rsidRPr="007A1E2D">
        <w:rPr>
          <w:color w:val="A1A33A"/>
          <w:szCs w:val="24"/>
        </w:rPr>
        <w:t xml:space="preserve">Symposium Presentation No. </w:t>
      </w:r>
      <w:r w:rsidR="006237BB">
        <w:rPr>
          <w:color w:val="A1A33A"/>
          <w:szCs w:val="24"/>
        </w:rPr>
        <w:t>1</w:t>
      </w:r>
    </w:p>
    <w:p w14:paraId="379CAA89" w14:textId="77777777" w:rsidR="00B96081" w:rsidRPr="00B96081" w:rsidRDefault="00B96081" w:rsidP="00B96081">
      <w:pPr>
        <w:pStyle w:val="Heading1"/>
        <w:rPr>
          <w:i/>
          <w:iCs w:val="0"/>
          <w:lang w:val="en-GB"/>
        </w:rPr>
      </w:pPr>
      <w:r w:rsidRPr="00B96081">
        <w:rPr>
          <w:i/>
          <w:iCs w:val="0"/>
          <w:lang w:val="en-GB"/>
        </w:rPr>
        <w:t>Box Gum Grassy Woodlands: restoration, grazing and woodland birds</w:t>
      </w:r>
    </w:p>
    <w:p w14:paraId="10470DE2" w14:textId="77777777" w:rsidR="00B96081" w:rsidRPr="00B96081" w:rsidRDefault="00B96081" w:rsidP="00B96081">
      <w:pPr>
        <w:pStyle w:val="Heading2"/>
        <w:rPr>
          <w:lang w:val="en-GB"/>
        </w:rPr>
      </w:pPr>
      <w:r w:rsidRPr="00B96081">
        <w:rPr>
          <w:lang w:val="en-GB"/>
        </w:rPr>
        <w:t>Jacqui Stol</w:t>
      </w:r>
    </w:p>
    <w:p w14:paraId="10EC4EDA" w14:textId="0B1E5165" w:rsidR="00B96081" w:rsidRDefault="00B96081" w:rsidP="00B96081">
      <w:pPr>
        <w:tabs>
          <w:tab w:val="left" w:pos="0"/>
        </w:tabs>
        <w:spacing w:line="280" w:lineRule="exact"/>
        <w:rPr>
          <w:rFonts w:ascii="Arial" w:hAnsi="Arial"/>
          <w:lang w:val="en-GB"/>
        </w:rPr>
      </w:pPr>
      <w:r w:rsidRPr="00B96081">
        <w:rPr>
          <w:rFonts w:ascii="Arial" w:hAnsi="Arial"/>
          <w:lang w:val="en-GB"/>
        </w:rPr>
        <w:t xml:space="preserve">CSIRO Land and Water </w:t>
      </w:r>
    </w:p>
    <w:p w14:paraId="3EB884F1" w14:textId="77777777" w:rsidR="00391568" w:rsidRDefault="00391568" w:rsidP="00391568">
      <w:pPr>
        <w:rPr>
          <w:lang w:val="en-GB"/>
        </w:rPr>
      </w:pPr>
    </w:p>
    <w:p w14:paraId="247F813D" w14:textId="4A8DD887" w:rsidR="00391568" w:rsidRPr="00B96081" w:rsidRDefault="00391568" w:rsidP="00391568">
      <w:pPr>
        <w:rPr>
          <w:lang w:val="en-GB"/>
        </w:rPr>
      </w:pPr>
      <w:r w:rsidRPr="00B96081">
        <w:rPr>
          <w:lang w:val="en-GB"/>
        </w:rPr>
        <w:t xml:space="preserve">Grassy woodlands and woodland species are under threat but there are many ways we can transform our grassy woodlands to states that are richer and more resilient to change. </w:t>
      </w:r>
    </w:p>
    <w:p w14:paraId="5499BA11" w14:textId="77777777" w:rsidR="00B96081" w:rsidRPr="00B96081" w:rsidRDefault="00B96081" w:rsidP="00B96081">
      <w:pPr>
        <w:pBdr>
          <w:bottom w:val="single" w:sz="4" w:space="1" w:color="auto"/>
        </w:pBdr>
        <w:tabs>
          <w:tab w:val="left" w:pos="0"/>
        </w:tabs>
        <w:spacing w:line="280" w:lineRule="exact"/>
        <w:rPr>
          <w:rFonts w:ascii="Arial" w:hAnsi="Arial"/>
          <w:lang w:val="en-GB"/>
        </w:rPr>
      </w:pPr>
    </w:p>
    <w:p w14:paraId="69082C0C" w14:textId="77777777" w:rsidR="00B96081" w:rsidRPr="00B96081" w:rsidRDefault="00B96081" w:rsidP="00B96081">
      <w:pPr>
        <w:tabs>
          <w:tab w:val="left" w:pos="0"/>
        </w:tabs>
        <w:spacing w:before="240" w:line="280" w:lineRule="exact"/>
        <w:outlineLvl w:val="1"/>
        <w:rPr>
          <w:rFonts w:ascii="Arial" w:hAnsi="Arial"/>
          <w:b/>
          <w:bCs/>
          <w:sz w:val="24"/>
          <w:szCs w:val="24"/>
          <w:lang w:val="en-GB"/>
        </w:rPr>
      </w:pPr>
      <w:r w:rsidRPr="00B96081">
        <w:rPr>
          <w:rFonts w:ascii="Arial" w:hAnsi="Arial"/>
          <w:b/>
          <w:bCs/>
          <w:sz w:val="24"/>
          <w:szCs w:val="24"/>
          <w:lang w:val="en-GB"/>
        </w:rPr>
        <w:t>Summary</w:t>
      </w:r>
    </w:p>
    <w:p w14:paraId="798EB18E" w14:textId="77777777" w:rsidR="00B96081" w:rsidRPr="00391568" w:rsidRDefault="00B96081" w:rsidP="00B96081">
      <w:pPr>
        <w:rPr>
          <w:i/>
          <w:iCs/>
          <w:lang w:val="en-GB"/>
        </w:rPr>
      </w:pPr>
      <w:bookmarkStart w:id="0" w:name="_GoBack"/>
      <w:r w:rsidRPr="00391568">
        <w:rPr>
          <w:i/>
          <w:iCs/>
          <w:lang w:val="en-GB"/>
        </w:rPr>
        <w:t xml:space="preserve">The diversity of grassy woodlands includes widely spaced trees, patches of shrubs and a very rich ground layer of tussock grasses, wildflowers and fallen timber.  A wide diversity of wildlife </w:t>
      </w:r>
      <w:proofErr w:type="gramStart"/>
      <w:r w:rsidRPr="00391568">
        <w:rPr>
          <w:i/>
          <w:iCs/>
          <w:lang w:val="en-GB"/>
        </w:rPr>
        <w:t>use</w:t>
      </w:r>
      <w:proofErr w:type="gramEnd"/>
      <w:r w:rsidRPr="00391568">
        <w:rPr>
          <w:i/>
          <w:iCs/>
          <w:lang w:val="en-GB"/>
        </w:rPr>
        <w:t xml:space="preserve"> these ecosystems.  But this is prime grazing country.  The grassy woodlands and many of the woodland plants and wildlife are now critically endangered.  Open paddocks can be effectively transformed back to a more diverse system for wildlife using a diverse mosaic of plantings linked across landscapes, but we need to think about the adaptive capacity of the plants we use.  We need to protect the existing paddock trees.  And we can use grazing and other management based on the state-and-transition model to promote transition of the grasslands to more resilient states.</w:t>
      </w:r>
    </w:p>
    <w:bookmarkEnd w:id="0"/>
    <w:p w14:paraId="723E95AF" w14:textId="77777777" w:rsidR="00B96081" w:rsidRPr="00B96081" w:rsidRDefault="00B96081" w:rsidP="00B96081">
      <w:pPr>
        <w:pBdr>
          <w:bottom w:val="single" w:sz="4" w:space="1" w:color="auto"/>
        </w:pBdr>
        <w:rPr>
          <w:lang w:val="en-GB"/>
        </w:rPr>
      </w:pPr>
    </w:p>
    <w:p w14:paraId="7EEE153A" w14:textId="77777777" w:rsidR="00B96081" w:rsidRDefault="00B96081" w:rsidP="00B96081">
      <w:pPr>
        <w:rPr>
          <w:lang w:val="en-GB"/>
        </w:rPr>
      </w:pPr>
    </w:p>
    <w:sectPr w:rsidR="00B96081" w:rsidSect="006D775B">
      <w:headerReference w:type="even" r:id="rId8"/>
      <w:headerReference w:type="default" r:id="rId9"/>
      <w:footerReference w:type="even" r:id="rId10"/>
      <w:footerReference w:type="default" r:id="rId11"/>
      <w:headerReference w:type="first" r:id="rId12"/>
      <w:footerReference w:type="first" r:id="rId13"/>
      <w:pgSz w:w="11906" w:h="16838" w:code="9"/>
      <w:pgMar w:top="2873" w:right="1021" w:bottom="113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7699" w14:textId="77777777" w:rsidR="00F01122" w:rsidRDefault="00F01122" w:rsidP="00AA6B8B">
      <w:r>
        <w:separator/>
      </w:r>
    </w:p>
  </w:endnote>
  <w:endnote w:type="continuationSeparator" w:id="0">
    <w:p w14:paraId="675095A8" w14:textId="77777777" w:rsidR="00F01122" w:rsidRDefault="00F01122" w:rsidP="00AA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vo">
    <w:panose1 w:val="02000000000000000000"/>
    <w:charset w:val="00"/>
    <w:family w:val="auto"/>
    <w:pitch w:val="variable"/>
    <w:sig w:usb0="A00000A7" w:usb1="00000041"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0D13" w14:textId="77777777" w:rsidR="00680D4B" w:rsidRDefault="0068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5"/>
      <w:docPartObj>
        <w:docPartGallery w:val="Page Numbers (Bottom of Page)"/>
        <w:docPartUnique/>
      </w:docPartObj>
    </w:sdtPr>
    <w:sdtEndPr/>
    <w:sdtContent>
      <w:p w14:paraId="01C3EF4B" w14:textId="77777777" w:rsidR="00F36897" w:rsidRPr="00F36897" w:rsidRDefault="00681EFE" w:rsidP="00DA4611">
        <w:pPr>
          <w:pStyle w:val="Footer"/>
          <w:jc w:val="center"/>
        </w:pPr>
        <w:r>
          <w:fldChar w:fldCharType="begin"/>
        </w:r>
        <w:r>
          <w:instrText xml:space="preserve"> PAGE   \* MERGEFORMAT </w:instrText>
        </w:r>
        <w:r>
          <w:fldChar w:fldCharType="separate"/>
        </w:r>
        <w:r w:rsidR="006F6CA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390877"/>
      <w:docPartObj>
        <w:docPartGallery w:val="Page Numbers (Bottom of Page)"/>
        <w:docPartUnique/>
      </w:docPartObj>
    </w:sdtPr>
    <w:sdtEndPr/>
    <w:sdtContent>
      <w:p w14:paraId="4F5BB390" w14:textId="77777777" w:rsidR="00F36897" w:rsidRPr="00F36897" w:rsidRDefault="00681EFE" w:rsidP="008D5A43">
        <w:pPr>
          <w:pStyle w:val="Footer"/>
          <w:jc w:val="center"/>
        </w:pPr>
        <w:r>
          <w:fldChar w:fldCharType="begin"/>
        </w:r>
        <w:r>
          <w:instrText xml:space="preserve"> PAGE   \* MERGEFORMAT </w:instrText>
        </w:r>
        <w:r>
          <w:fldChar w:fldCharType="separate"/>
        </w:r>
        <w:r w:rsidR="006D775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E01A" w14:textId="77777777" w:rsidR="00F01122" w:rsidRDefault="00F01122" w:rsidP="00AA6B8B">
      <w:r>
        <w:separator/>
      </w:r>
    </w:p>
  </w:footnote>
  <w:footnote w:type="continuationSeparator" w:id="0">
    <w:p w14:paraId="1214A4A3" w14:textId="77777777" w:rsidR="00F01122" w:rsidRDefault="00F01122" w:rsidP="00AA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D5892" w14:textId="77777777" w:rsidR="00680D4B" w:rsidRDefault="00680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9D6B" w14:textId="77777777" w:rsidR="00BE490B" w:rsidRDefault="00BE490B" w:rsidP="00AA6B8B">
    <w:pPr>
      <w:pStyle w:val="Header"/>
    </w:pPr>
  </w:p>
  <w:p w14:paraId="3F84BE4E" w14:textId="4172E7B3" w:rsidR="006D775B" w:rsidRPr="000C16DE" w:rsidRDefault="006D775B" w:rsidP="006D775B">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61312" behindDoc="0" locked="0" layoutInCell="1" allowOverlap="1" wp14:anchorId="0BD094AF" wp14:editId="5BE4AC54">
          <wp:simplePos x="0" y="0"/>
          <wp:positionH relativeFrom="column">
            <wp:posOffset>4133850</wp:posOffset>
          </wp:positionH>
          <wp:positionV relativeFrom="paragraph">
            <wp:posOffset>102235</wp:posOffset>
          </wp:positionV>
          <wp:extent cx="2118437" cy="885190"/>
          <wp:effectExtent l="0" t="0" r="0" b="0"/>
          <wp:wrapNone/>
          <wp:docPr id="17" name="Picture 17"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4B">
      <w:rPr>
        <w:color w:val="A1A33A"/>
        <w:sz w:val="32"/>
        <w:szCs w:val="32"/>
      </w:rPr>
      <w:t>Bolstering the Refuges</w:t>
    </w:r>
    <w:r w:rsidRPr="000C16DE">
      <w:rPr>
        <w:color w:val="A1A33A"/>
        <w:sz w:val="32"/>
        <w:szCs w:val="32"/>
      </w:rPr>
      <w:t xml:space="preserve"> Symposium  </w:t>
    </w:r>
    <w:r w:rsidRPr="000C16DE">
      <w:rPr>
        <w:color w:val="A1A33A"/>
        <w:sz w:val="32"/>
        <w:szCs w:val="32"/>
      </w:rPr>
      <w:tab/>
    </w:r>
  </w:p>
  <w:p w14:paraId="62858529" w14:textId="3B21F425" w:rsidR="006D775B" w:rsidRPr="000C16DE" w:rsidRDefault="00680D4B" w:rsidP="006D775B">
    <w:pPr>
      <w:pStyle w:val="Header"/>
      <w:tabs>
        <w:tab w:val="left" w:pos="567"/>
      </w:tabs>
      <w:spacing w:before="120"/>
      <w:rPr>
        <w:color w:val="A1A33A"/>
        <w:szCs w:val="24"/>
      </w:rPr>
    </w:pPr>
    <w:r>
      <w:rPr>
        <w:color w:val="A1A33A"/>
        <w:szCs w:val="24"/>
      </w:rPr>
      <w:t>Euroa</w:t>
    </w:r>
    <w:r w:rsidR="006D775B" w:rsidRPr="000C16DE">
      <w:rPr>
        <w:color w:val="A1A33A"/>
        <w:szCs w:val="24"/>
      </w:rPr>
      <w:t xml:space="preserve">, </w:t>
    </w:r>
    <w:r>
      <w:rPr>
        <w:color w:val="A1A33A"/>
        <w:szCs w:val="24"/>
      </w:rPr>
      <w:t>May</w:t>
    </w:r>
    <w:r w:rsidR="006D775B" w:rsidRPr="000C16DE">
      <w:rPr>
        <w:color w:val="A1A33A"/>
        <w:szCs w:val="24"/>
      </w:rPr>
      <w:t xml:space="preserve"> </w:t>
    </w:r>
    <w:r w:rsidR="00F72E9B">
      <w:rPr>
        <w:color w:val="A1A33A"/>
        <w:szCs w:val="24"/>
      </w:rPr>
      <w:t>201</w:t>
    </w:r>
    <w:r>
      <w:rPr>
        <w:color w:val="A1A33A"/>
        <w:szCs w:val="24"/>
      </w:rPr>
      <w:t>9</w:t>
    </w:r>
  </w:p>
  <w:p w14:paraId="37525308" w14:textId="367B6E71" w:rsidR="006D775B" w:rsidRPr="000C16DE" w:rsidRDefault="00C41B1C" w:rsidP="006D775B">
    <w:pPr>
      <w:pStyle w:val="Header"/>
      <w:tabs>
        <w:tab w:val="left" w:pos="567"/>
      </w:tabs>
      <w:spacing w:before="120"/>
      <w:rPr>
        <w:color w:val="A1A33A"/>
        <w:sz w:val="20"/>
        <w:szCs w:val="20"/>
      </w:rPr>
    </w:pPr>
    <w:r>
      <w:rPr>
        <w:color w:val="A1A33A"/>
        <w:sz w:val="20"/>
        <w:szCs w:val="20"/>
      </w:rPr>
      <w:t>www.b</w:t>
    </w:r>
    <w:r w:rsidR="006D775B" w:rsidRPr="000C16DE">
      <w:rPr>
        <w:color w:val="A1A33A"/>
        <w:sz w:val="20"/>
        <w:szCs w:val="20"/>
      </w:rPr>
      <w:t>iolinksalliance.org.au</w:t>
    </w:r>
  </w:p>
  <w:p w14:paraId="6C482B47" w14:textId="77777777" w:rsidR="006D775B" w:rsidRPr="0064766F" w:rsidRDefault="006D775B" w:rsidP="006D775B">
    <w:pPr>
      <w:pStyle w:val="Header"/>
    </w:pPr>
  </w:p>
  <w:p w14:paraId="27B126AD" w14:textId="77777777" w:rsidR="00BE490B" w:rsidRDefault="00BE490B" w:rsidP="00AA6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E89B" w14:textId="77777777" w:rsidR="0064766F" w:rsidRPr="000C16DE" w:rsidRDefault="0064766F" w:rsidP="0064766F">
    <w:pPr>
      <w:pStyle w:val="Header"/>
      <w:tabs>
        <w:tab w:val="clear" w:pos="4513"/>
        <w:tab w:val="clear" w:pos="9026"/>
        <w:tab w:val="left" w:pos="567"/>
        <w:tab w:val="left" w:pos="3645"/>
      </w:tabs>
      <w:spacing w:before="120"/>
      <w:rPr>
        <w:color w:val="A1A33A"/>
        <w:sz w:val="32"/>
        <w:szCs w:val="32"/>
      </w:rPr>
    </w:pPr>
    <w:r>
      <w:rPr>
        <w:noProof/>
        <w:color w:val="A1A33A"/>
        <w:szCs w:val="24"/>
        <w:lang w:val="en-GB" w:eastAsia="en-GB"/>
      </w:rPr>
      <w:drawing>
        <wp:anchor distT="0" distB="0" distL="114300" distR="114300" simplePos="0" relativeHeight="251659264" behindDoc="0" locked="0" layoutInCell="1" allowOverlap="1" wp14:anchorId="6EB3F98A" wp14:editId="097919F9">
          <wp:simplePos x="0" y="0"/>
          <wp:positionH relativeFrom="column">
            <wp:posOffset>4133850</wp:posOffset>
          </wp:positionH>
          <wp:positionV relativeFrom="paragraph">
            <wp:posOffset>102235</wp:posOffset>
          </wp:positionV>
          <wp:extent cx="2118437" cy="885190"/>
          <wp:effectExtent l="0" t="0" r="0" b="0"/>
          <wp:wrapNone/>
          <wp:docPr id="15" name="Picture 15" descr="../../../../../BA%20logo%20suite/BA_logo_One_Colour/BA_logo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20logo%20suite/BA_logo_One_Colour/BA_logo_g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437" cy="8851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C16DE">
      <w:rPr>
        <w:color w:val="A1A33A"/>
        <w:sz w:val="32"/>
        <w:szCs w:val="32"/>
      </w:rPr>
      <w:t>Glideways</w:t>
    </w:r>
    <w:proofErr w:type="spellEnd"/>
    <w:r w:rsidRPr="000C16DE">
      <w:rPr>
        <w:color w:val="A1A33A"/>
        <w:sz w:val="32"/>
        <w:szCs w:val="32"/>
      </w:rPr>
      <w:t xml:space="preserve"> Symposium  </w:t>
    </w:r>
    <w:r w:rsidRPr="000C16DE">
      <w:rPr>
        <w:color w:val="A1A33A"/>
        <w:sz w:val="32"/>
        <w:szCs w:val="32"/>
      </w:rPr>
      <w:tab/>
    </w:r>
  </w:p>
  <w:p w14:paraId="319E62D1" w14:textId="77777777" w:rsidR="0064766F" w:rsidRPr="000C16DE" w:rsidRDefault="0064766F" w:rsidP="0064766F">
    <w:pPr>
      <w:pStyle w:val="Header"/>
      <w:tabs>
        <w:tab w:val="left" w:pos="567"/>
      </w:tabs>
      <w:spacing w:before="120"/>
      <w:rPr>
        <w:color w:val="A1A33A"/>
        <w:szCs w:val="24"/>
      </w:rPr>
    </w:pPr>
    <w:r w:rsidRPr="000C16DE">
      <w:rPr>
        <w:color w:val="A1A33A"/>
        <w:szCs w:val="24"/>
      </w:rPr>
      <w:t>Seymour, March 2016</w:t>
    </w:r>
  </w:p>
  <w:p w14:paraId="2441C3F8" w14:textId="77777777" w:rsidR="0064766F" w:rsidRPr="000C16DE" w:rsidRDefault="0064766F" w:rsidP="0064766F">
    <w:pPr>
      <w:pStyle w:val="Header"/>
      <w:tabs>
        <w:tab w:val="left" w:pos="567"/>
      </w:tabs>
      <w:spacing w:before="120"/>
      <w:rPr>
        <w:color w:val="A1A33A"/>
        <w:sz w:val="20"/>
        <w:szCs w:val="20"/>
      </w:rPr>
    </w:pPr>
    <w:r w:rsidRPr="000C16DE">
      <w:rPr>
        <w:color w:val="A1A33A"/>
        <w:sz w:val="20"/>
        <w:szCs w:val="20"/>
      </w:rPr>
      <w:t>Biolinksalliance.org.au</w:t>
    </w:r>
  </w:p>
  <w:p w14:paraId="0A07C4FB" w14:textId="77777777" w:rsidR="00BE490B" w:rsidRPr="0064766F" w:rsidRDefault="00BE490B" w:rsidP="0064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9B6"/>
    <w:multiLevelType w:val="hybridMultilevel"/>
    <w:tmpl w:val="07C43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4642A9"/>
    <w:multiLevelType w:val="hybridMultilevel"/>
    <w:tmpl w:val="54A6C352"/>
    <w:lvl w:ilvl="0" w:tplc="98441052">
      <w:start w:val="1"/>
      <w:numFmt w:val="bullet"/>
      <w:pStyle w:val="NoSpacing"/>
      <w:lvlText w:val=""/>
      <w:lvlJc w:val="left"/>
      <w:pPr>
        <w:ind w:left="4472" w:hanging="360"/>
      </w:pPr>
      <w:rPr>
        <w:rFonts w:ascii="Symbol" w:hAnsi="Symbol" w:hint="default"/>
      </w:rPr>
    </w:lvl>
    <w:lvl w:ilvl="1" w:tplc="0C090003" w:tentative="1">
      <w:start w:val="1"/>
      <w:numFmt w:val="bullet"/>
      <w:lvlText w:val="o"/>
      <w:lvlJc w:val="left"/>
      <w:pPr>
        <w:ind w:left="5192" w:hanging="360"/>
      </w:pPr>
      <w:rPr>
        <w:rFonts w:ascii="Courier New" w:hAnsi="Courier New" w:cs="Courier New" w:hint="default"/>
      </w:rPr>
    </w:lvl>
    <w:lvl w:ilvl="2" w:tplc="0C090005" w:tentative="1">
      <w:start w:val="1"/>
      <w:numFmt w:val="bullet"/>
      <w:lvlText w:val=""/>
      <w:lvlJc w:val="left"/>
      <w:pPr>
        <w:ind w:left="5912" w:hanging="360"/>
      </w:pPr>
      <w:rPr>
        <w:rFonts w:ascii="Wingdings" w:hAnsi="Wingdings" w:hint="default"/>
      </w:rPr>
    </w:lvl>
    <w:lvl w:ilvl="3" w:tplc="0C090001" w:tentative="1">
      <w:start w:val="1"/>
      <w:numFmt w:val="bullet"/>
      <w:lvlText w:val=""/>
      <w:lvlJc w:val="left"/>
      <w:pPr>
        <w:ind w:left="6632" w:hanging="360"/>
      </w:pPr>
      <w:rPr>
        <w:rFonts w:ascii="Symbol" w:hAnsi="Symbol" w:hint="default"/>
      </w:rPr>
    </w:lvl>
    <w:lvl w:ilvl="4" w:tplc="0C090003" w:tentative="1">
      <w:start w:val="1"/>
      <w:numFmt w:val="bullet"/>
      <w:lvlText w:val="o"/>
      <w:lvlJc w:val="left"/>
      <w:pPr>
        <w:ind w:left="7352" w:hanging="360"/>
      </w:pPr>
      <w:rPr>
        <w:rFonts w:ascii="Courier New" w:hAnsi="Courier New" w:cs="Courier New" w:hint="default"/>
      </w:rPr>
    </w:lvl>
    <w:lvl w:ilvl="5" w:tplc="0C090005" w:tentative="1">
      <w:start w:val="1"/>
      <w:numFmt w:val="bullet"/>
      <w:lvlText w:val=""/>
      <w:lvlJc w:val="left"/>
      <w:pPr>
        <w:ind w:left="8072" w:hanging="360"/>
      </w:pPr>
      <w:rPr>
        <w:rFonts w:ascii="Wingdings" w:hAnsi="Wingdings" w:hint="default"/>
      </w:rPr>
    </w:lvl>
    <w:lvl w:ilvl="6" w:tplc="0C090001" w:tentative="1">
      <w:start w:val="1"/>
      <w:numFmt w:val="bullet"/>
      <w:lvlText w:val=""/>
      <w:lvlJc w:val="left"/>
      <w:pPr>
        <w:ind w:left="8792" w:hanging="360"/>
      </w:pPr>
      <w:rPr>
        <w:rFonts w:ascii="Symbol" w:hAnsi="Symbol" w:hint="default"/>
      </w:rPr>
    </w:lvl>
    <w:lvl w:ilvl="7" w:tplc="0C090003" w:tentative="1">
      <w:start w:val="1"/>
      <w:numFmt w:val="bullet"/>
      <w:lvlText w:val="o"/>
      <w:lvlJc w:val="left"/>
      <w:pPr>
        <w:ind w:left="9512" w:hanging="360"/>
      </w:pPr>
      <w:rPr>
        <w:rFonts w:ascii="Courier New" w:hAnsi="Courier New" w:cs="Courier New" w:hint="default"/>
      </w:rPr>
    </w:lvl>
    <w:lvl w:ilvl="8" w:tplc="0C090005" w:tentative="1">
      <w:start w:val="1"/>
      <w:numFmt w:val="bullet"/>
      <w:lvlText w:val=""/>
      <w:lvlJc w:val="left"/>
      <w:pPr>
        <w:ind w:left="10232" w:hanging="360"/>
      </w:pPr>
      <w:rPr>
        <w:rFonts w:ascii="Wingdings" w:hAnsi="Wingdings" w:hint="default"/>
      </w:rPr>
    </w:lvl>
  </w:abstractNum>
  <w:abstractNum w:abstractNumId="2" w15:restartNumberingAfterBreak="0">
    <w:nsid w:val="118854BA"/>
    <w:multiLevelType w:val="hybridMultilevel"/>
    <w:tmpl w:val="4D9A8006"/>
    <w:lvl w:ilvl="0" w:tplc="CE648C28">
      <w:start w:val="1"/>
      <w:numFmt w:val="bullet"/>
      <w:lvlText w:val="•"/>
      <w:lvlJc w:val="left"/>
      <w:pPr>
        <w:tabs>
          <w:tab w:val="num" w:pos="720"/>
        </w:tabs>
        <w:ind w:left="720" w:hanging="360"/>
      </w:pPr>
      <w:rPr>
        <w:rFonts w:ascii="Arial" w:hAnsi="Arial" w:hint="default"/>
      </w:rPr>
    </w:lvl>
    <w:lvl w:ilvl="1" w:tplc="530A0218">
      <w:start w:val="997"/>
      <w:numFmt w:val="bullet"/>
      <w:lvlText w:val="–"/>
      <w:lvlJc w:val="left"/>
      <w:pPr>
        <w:tabs>
          <w:tab w:val="num" w:pos="1440"/>
        </w:tabs>
        <w:ind w:left="1440" w:hanging="360"/>
      </w:pPr>
      <w:rPr>
        <w:rFonts w:ascii="Arial" w:hAnsi="Arial" w:hint="default"/>
      </w:rPr>
    </w:lvl>
    <w:lvl w:ilvl="2" w:tplc="A0C42792" w:tentative="1">
      <w:start w:val="1"/>
      <w:numFmt w:val="bullet"/>
      <w:lvlText w:val="•"/>
      <w:lvlJc w:val="left"/>
      <w:pPr>
        <w:tabs>
          <w:tab w:val="num" w:pos="2160"/>
        </w:tabs>
        <w:ind w:left="2160" w:hanging="360"/>
      </w:pPr>
      <w:rPr>
        <w:rFonts w:ascii="Arial" w:hAnsi="Arial" w:hint="default"/>
      </w:rPr>
    </w:lvl>
    <w:lvl w:ilvl="3" w:tplc="97CE4BD8" w:tentative="1">
      <w:start w:val="1"/>
      <w:numFmt w:val="bullet"/>
      <w:lvlText w:val="•"/>
      <w:lvlJc w:val="left"/>
      <w:pPr>
        <w:tabs>
          <w:tab w:val="num" w:pos="2880"/>
        </w:tabs>
        <w:ind w:left="2880" w:hanging="360"/>
      </w:pPr>
      <w:rPr>
        <w:rFonts w:ascii="Arial" w:hAnsi="Arial" w:hint="default"/>
      </w:rPr>
    </w:lvl>
    <w:lvl w:ilvl="4" w:tplc="1736CDB6" w:tentative="1">
      <w:start w:val="1"/>
      <w:numFmt w:val="bullet"/>
      <w:lvlText w:val="•"/>
      <w:lvlJc w:val="left"/>
      <w:pPr>
        <w:tabs>
          <w:tab w:val="num" w:pos="3600"/>
        </w:tabs>
        <w:ind w:left="3600" w:hanging="360"/>
      </w:pPr>
      <w:rPr>
        <w:rFonts w:ascii="Arial" w:hAnsi="Arial" w:hint="default"/>
      </w:rPr>
    </w:lvl>
    <w:lvl w:ilvl="5" w:tplc="7A9057E6" w:tentative="1">
      <w:start w:val="1"/>
      <w:numFmt w:val="bullet"/>
      <w:lvlText w:val="•"/>
      <w:lvlJc w:val="left"/>
      <w:pPr>
        <w:tabs>
          <w:tab w:val="num" w:pos="4320"/>
        </w:tabs>
        <w:ind w:left="4320" w:hanging="360"/>
      </w:pPr>
      <w:rPr>
        <w:rFonts w:ascii="Arial" w:hAnsi="Arial" w:hint="default"/>
      </w:rPr>
    </w:lvl>
    <w:lvl w:ilvl="6" w:tplc="64660D7E" w:tentative="1">
      <w:start w:val="1"/>
      <w:numFmt w:val="bullet"/>
      <w:lvlText w:val="•"/>
      <w:lvlJc w:val="left"/>
      <w:pPr>
        <w:tabs>
          <w:tab w:val="num" w:pos="5040"/>
        </w:tabs>
        <w:ind w:left="5040" w:hanging="360"/>
      </w:pPr>
      <w:rPr>
        <w:rFonts w:ascii="Arial" w:hAnsi="Arial" w:hint="default"/>
      </w:rPr>
    </w:lvl>
    <w:lvl w:ilvl="7" w:tplc="F0CC4F7C" w:tentative="1">
      <w:start w:val="1"/>
      <w:numFmt w:val="bullet"/>
      <w:lvlText w:val="•"/>
      <w:lvlJc w:val="left"/>
      <w:pPr>
        <w:tabs>
          <w:tab w:val="num" w:pos="5760"/>
        </w:tabs>
        <w:ind w:left="5760" w:hanging="360"/>
      </w:pPr>
      <w:rPr>
        <w:rFonts w:ascii="Arial" w:hAnsi="Arial" w:hint="default"/>
      </w:rPr>
    </w:lvl>
    <w:lvl w:ilvl="8" w:tplc="D31ED7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D1390"/>
    <w:multiLevelType w:val="hybridMultilevel"/>
    <w:tmpl w:val="4E8A7250"/>
    <w:lvl w:ilvl="0" w:tplc="CC9E40C8">
      <w:start w:val="1"/>
      <w:numFmt w:val="bullet"/>
      <w:lvlText w:val="•"/>
      <w:lvlJc w:val="left"/>
      <w:pPr>
        <w:tabs>
          <w:tab w:val="num" w:pos="720"/>
        </w:tabs>
        <w:ind w:left="720" w:hanging="360"/>
      </w:pPr>
      <w:rPr>
        <w:rFonts w:ascii="Arial" w:hAnsi="Arial" w:hint="default"/>
      </w:rPr>
    </w:lvl>
    <w:lvl w:ilvl="1" w:tplc="9AC4F6FE">
      <w:start w:val="1739"/>
      <w:numFmt w:val="bullet"/>
      <w:lvlText w:val="–"/>
      <w:lvlJc w:val="left"/>
      <w:pPr>
        <w:tabs>
          <w:tab w:val="num" w:pos="1440"/>
        </w:tabs>
        <w:ind w:left="1440" w:hanging="360"/>
      </w:pPr>
      <w:rPr>
        <w:rFonts w:ascii="Arial" w:hAnsi="Arial" w:hint="default"/>
      </w:rPr>
    </w:lvl>
    <w:lvl w:ilvl="2" w:tplc="13224BE0">
      <w:start w:val="1739"/>
      <w:numFmt w:val="bullet"/>
      <w:lvlText w:val="•"/>
      <w:lvlJc w:val="left"/>
      <w:pPr>
        <w:tabs>
          <w:tab w:val="num" w:pos="2160"/>
        </w:tabs>
        <w:ind w:left="2160" w:hanging="360"/>
      </w:pPr>
      <w:rPr>
        <w:rFonts w:ascii="Arial" w:hAnsi="Arial" w:hint="default"/>
      </w:rPr>
    </w:lvl>
    <w:lvl w:ilvl="3" w:tplc="1D546832" w:tentative="1">
      <w:start w:val="1"/>
      <w:numFmt w:val="bullet"/>
      <w:lvlText w:val="•"/>
      <w:lvlJc w:val="left"/>
      <w:pPr>
        <w:tabs>
          <w:tab w:val="num" w:pos="2880"/>
        </w:tabs>
        <w:ind w:left="2880" w:hanging="360"/>
      </w:pPr>
      <w:rPr>
        <w:rFonts w:ascii="Arial" w:hAnsi="Arial" w:hint="default"/>
      </w:rPr>
    </w:lvl>
    <w:lvl w:ilvl="4" w:tplc="CB8E82AC" w:tentative="1">
      <w:start w:val="1"/>
      <w:numFmt w:val="bullet"/>
      <w:lvlText w:val="•"/>
      <w:lvlJc w:val="left"/>
      <w:pPr>
        <w:tabs>
          <w:tab w:val="num" w:pos="3600"/>
        </w:tabs>
        <w:ind w:left="3600" w:hanging="360"/>
      </w:pPr>
      <w:rPr>
        <w:rFonts w:ascii="Arial" w:hAnsi="Arial" w:hint="default"/>
      </w:rPr>
    </w:lvl>
    <w:lvl w:ilvl="5" w:tplc="862477C2" w:tentative="1">
      <w:start w:val="1"/>
      <w:numFmt w:val="bullet"/>
      <w:lvlText w:val="•"/>
      <w:lvlJc w:val="left"/>
      <w:pPr>
        <w:tabs>
          <w:tab w:val="num" w:pos="4320"/>
        </w:tabs>
        <w:ind w:left="4320" w:hanging="360"/>
      </w:pPr>
      <w:rPr>
        <w:rFonts w:ascii="Arial" w:hAnsi="Arial" w:hint="default"/>
      </w:rPr>
    </w:lvl>
    <w:lvl w:ilvl="6" w:tplc="B3E272D0" w:tentative="1">
      <w:start w:val="1"/>
      <w:numFmt w:val="bullet"/>
      <w:lvlText w:val="•"/>
      <w:lvlJc w:val="left"/>
      <w:pPr>
        <w:tabs>
          <w:tab w:val="num" w:pos="5040"/>
        </w:tabs>
        <w:ind w:left="5040" w:hanging="360"/>
      </w:pPr>
      <w:rPr>
        <w:rFonts w:ascii="Arial" w:hAnsi="Arial" w:hint="default"/>
      </w:rPr>
    </w:lvl>
    <w:lvl w:ilvl="7" w:tplc="39FA8DA2" w:tentative="1">
      <w:start w:val="1"/>
      <w:numFmt w:val="bullet"/>
      <w:lvlText w:val="•"/>
      <w:lvlJc w:val="left"/>
      <w:pPr>
        <w:tabs>
          <w:tab w:val="num" w:pos="5760"/>
        </w:tabs>
        <w:ind w:left="5760" w:hanging="360"/>
      </w:pPr>
      <w:rPr>
        <w:rFonts w:ascii="Arial" w:hAnsi="Arial" w:hint="default"/>
      </w:rPr>
    </w:lvl>
    <w:lvl w:ilvl="8" w:tplc="FEE082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CE14C1"/>
    <w:multiLevelType w:val="hybridMultilevel"/>
    <w:tmpl w:val="E6DE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1D4AC8"/>
    <w:multiLevelType w:val="hybridMultilevel"/>
    <w:tmpl w:val="D436D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A95158"/>
    <w:multiLevelType w:val="multilevel"/>
    <w:tmpl w:val="AC6C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671E3"/>
    <w:multiLevelType w:val="hybridMultilevel"/>
    <w:tmpl w:val="AFB0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7C3402"/>
    <w:multiLevelType w:val="hybridMultilevel"/>
    <w:tmpl w:val="DC52E7DA"/>
    <w:lvl w:ilvl="0" w:tplc="34E6A624">
      <w:start w:val="1"/>
      <w:numFmt w:val="bullet"/>
      <w:lvlText w:val="-"/>
      <w:lvlJc w:val="left"/>
      <w:pPr>
        <w:tabs>
          <w:tab w:val="num" w:pos="720"/>
        </w:tabs>
        <w:ind w:left="720" w:hanging="360"/>
      </w:pPr>
      <w:rPr>
        <w:rFonts w:ascii="Times New Roman" w:hAnsi="Times New Roman" w:hint="default"/>
      </w:rPr>
    </w:lvl>
    <w:lvl w:ilvl="1" w:tplc="4CFCD3A0" w:tentative="1">
      <w:start w:val="1"/>
      <w:numFmt w:val="bullet"/>
      <w:lvlText w:val="-"/>
      <w:lvlJc w:val="left"/>
      <w:pPr>
        <w:tabs>
          <w:tab w:val="num" w:pos="1440"/>
        </w:tabs>
        <w:ind w:left="1440" w:hanging="360"/>
      </w:pPr>
      <w:rPr>
        <w:rFonts w:ascii="Times New Roman" w:hAnsi="Times New Roman" w:hint="default"/>
      </w:rPr>
    </w:lvl>
    <w:lvl w:ilvl="2" w:tplc="37622420" w:tentative="1">
      <w:start w:val="1"/>
      <w:numFmt w:val="bullet"/>
      <w:lvlText w:val="-"/>
      <w:lvlJc w:val="left"/>
      <w:pPr>
        <w:tabs>
          <w:tab w:val="num" w:pos="2160"/>
        </w:tabs>
        <w:ind w:left="2160" w:hanging="360"/>
      </w:pPr>
      <w:rPr>
        <w:rFonts w:ascii="Times New Roman" w:hAnsi="Times New Roman" w:hint="default"/>
      </w:rPr>
    </w:lvl>
    <w:lvl w:ilvl="3" w:tplc="5C5CC660" w:tentative="1">
      <w:start w:val="1"/>
      <w:numFmt w:val="bullet"/>
      <w:lvlText w:val="-"/>
      <w:lvlJc w:val="left"/>
      <w:pPr>
        <w:tabs>
          <w:tab w:val="num" w:pos="2880"/>
        </w:tabs>
        <w:ind w:left="2880" w:hanging="360"/>
      </w:pPr>
      <w:rPr>
        <w:rFonts w:ascii="Times New Roman" w:hAnsi="Times New Roman" w:hint="default"/>
      </w:rPr>
    </w:lvl>
    <w:lvl w:ilvl="4" w:tplc="D16A7F7C" w:tentative="1">
      <w:start w:val="1"/>
      <w:numFmt w:val="bullet"/>
      <w:lvlText w:val="-"/>
      <w:lvlJc w:val="left"/>
      <w:pPr>
        <w:tabs>
          <w:tab w:val="num" w:pos="3600"/>
        </w:tabs>
        <w:ind w:left="3600" w:hanging="360"/>
      </w:pPr>
      <w:rPr>
        <w:rFonts w:ascii="Times New Roman" w:hAnsi="Times New Roman" w:hint="default"/>
      </w:rPr>
    </w:lvl>
    <w:lvl w:ilvl="5" w:tplc="5E5E9D52" w:tentative="1">
      <w:start w:val="1"/>
      <w:numFmt w:val="bullet"/>
      <w:lvlText w:val="-"/>
      <w:lvlJc w:val="left"/>
      <w:pPr>
        <w:tabs>
          <w:tab w:val="num" w:pos="4320"/>
        </w:tabs>
        <w:ind w:left="4320" w:hanging="360"/>
      </w:pPr>
      <w:rPr>
        <w:rFonts w:ascii="Times New Roman" w:hAnsi="Times New Roman" w:hint="default"/>
      </w:rPr>
    </w:lvl>
    <w:lvl w:ilvl="6" w:tplc="DB247E98" w:tentative="1">
      <w:start w:val="1"/>
      <w:numFmt w:val="bullet"/>
      <w:lvlText w:val="-"/>
      <w:lvlJc w:val="left"/>
      <w:pPr>
        <w:tabs>
          <w:tab w:val="num" w:pos="5040"/>
        </w:tabs>
        <w:ind w:left="5040" w:hanging="360"/>
      </w:pPr>
      <w:rPr>
        <w:rFonts w:ascii="Times New Roman" w:hAnsi="Times New Roman" w:hint="default"/>
      </w:rPr>
    </w:lvl>
    <w:lvl w:ilvl="7" w:tplc="017AF528" w:tentative="1">
      <w:start w:val="1"/>
      <w:numFmt w:val="bullet"/>
      <w:lvlText w:val="-"/>
      <w:lvlJc w:val="left"/>
      <w:pPr>
        <w:tabs>
          <w:tab w:val="num" w:pos="5760"/>
        </w:tabs>
        <w:ind w:left="5760" w:hanging="360"/>
      </w:pPr>
      <w:rPr>
        <w:rFonts w:ascii="Times New Roman" w:hAnsi="Times New Roman" w:hint="default"/>
      </w:rPr>
    </w:lvl>
    <w:lvl w:ilvl="8" w:tplc="838299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F42797"/>
    <w:multiLevelType w:val="hybridMultilevel"/>
    <w:tmpl w:val="0EDA36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30415E"/>
    <w:multiLevelType w:val="hybridMultilevel"/>
    <w:tmpl w:val="E348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6A41C7"/>
    <w:multiLevelType w:val="hybridMultilevel"/>
    <w:tmpl w:val="66345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A21073"/>
    <w:multiLevelType w:val="hybridMultilevel"/>
    <w:tmpl w:val="9A10E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6245AA"/>
    <w:multiLevelType w:val="hybridMultilevel"/>
    <w:tmpl w:val="B002ACB8"/>
    <w:lvl w:ilvl="0" w:tplc="93406276">
      <w:start w:val="1"/>
      <w:numFmt w:val="bullet"/>
      <w:lvlText w:val="•"/>
      <w:lvlJc w:val="left"/>
      <w:pPr>
        <w:tabs>
          <w:tab w:val="num" w:pos="720"/>
        </w:tabs>
        <w:ind w:left="720" w:hanging="360"/>
      </w:pPr>
      <w:rPr>
        <w:rFonts w:ascii="Arial" w:hAnsi="Arial" w:hint="default"/>
      </w:rPr>
    </w:lvl>
    <w:lvl w:ilvl="1" w:tplc="9F88B51A" w:tentative="1">
      <w:start w:val="1"/>
      <w:numFmt w:val="bullet"/>
      <w:lvlText w:val="•"/>
      <w:lvlJc w:val="left"/>
      <w:pPr>
        <w:tabs>
          <w:tab w:val="num" w:pos="1440"/>
        </w:tabs>
        <w:ind w:left="1440" w:hanging="360"/>
      </w:pPr>
      <w:rPr>
        <w:rFonts w:ascii="Arial" w:hAnsi="Arial" w:hint="default"/>
      </w:rPr>
    </w:lvl>
    <w:lvl w:ilvl="2" w:tplc="1FC88B5A" w:tentative="1">
      <w:start w:val="1"/>
      <w:numFmt w:val="bullet"/>
      <w:lvlText w:val="•"/>
      <w:lvlJc w:val="left"/>
      <w:pPr>
        <w:tabs>
          <w:tab w:val="num" w:pos="2160"/>
        </w:tabs>
        <w:ind w:left="2160" w:hanging="360"/>
      </w:pPr>
      <w:rPr>
        <w:rFonts w:ascii="Arial" w:hAnsi="Arial" w:hint="default"/>
      </w:rPr>
    </w:lvl>
    <w:lvl w:ilvl="3" w:tplc="87D201A8" w:tentative="1">
      <w:start w:val="1"/>
      <w:numFmt w:val="bullet"/>
      <w:lvlText w:val="•"/>
      <w:lvlJc w:val="left"/>
      <w:pPr>
        <w:tabs>
          <w:tab w:val="num" w:pos="2880"/>
        </w:tabs>
        <w:ind w:left="2880" w:hanging="360"/>
      </w:pPr>
      <w:rPr>
        <w:rFonts w:ascii="Arial" w:hAnsi="Arial" w:hint="default"/>
      </w:rPr>
    </w:lvl>
    <w:lvl w:ilvl="4" w:tplc="FDB6BD20" w:tentative="1">
      <w:start w:val="1"/>
      <w:numFmt w:val="bullet"/>
      <w:lvlText w:val="•"/>
      <w:lvlJc w:val="left"/>
      <w:pPr>
        <w:tabs>
          <w:tab w:val="num" w:pos="3600"/>
        </w:tabs>
        <w:ind w:left="3600" w:hanging="360"/>
      </w:pPr>
      <w:rPr>
        <w:rFonts w:ascii="Arial" w:hAnsi="Arial" w:hint="default"/>
      </w:rPr>
    </w:lvl>
    <w:lvl w:ilvl="5" w:tplc="EB2EE7CA" w:tentative="1">
      <w:start w:val="1"/>
      <w:numFmt w:val="bullet"/>
      <w:lvlText w:val="•"/>
      <w:lvlJc w:val="left"/>
      <w:pPr>
        <w:tabs>
          <w:tab w:val="num" w:pos="4320"/>
        </w:tabs>
        <w:ind w:left="4320" w:hanging="360"/>
      </w:pPr>
      <w:rPr>
        <w:rFonts w:ascii="Arial" w:hAnsi="Arial" w:hint="default"/>
      </w:rPr>
    </w:lvl>
    <w:lvl w:ilvl="6" w:tplc="E72ADFF8" w:tentative="1">
      <w:start w:val="1"/>
      <w:numFmt w:val="bullet"/>
      <w:lvlText w:val="•"/>
      <w:lvlJc w:val="left"/>
      <w:pPr>
        <w:tabs>
          <w:tab w:val="num" w:pos="5040"/>
        </w:tabs>
        <w:ind w:left="5040" w:hanging="360"/>
      </w:pPr>
      <w:rPr>
        <w:rFonts w:ascii="Arial" w:hAnsi="Arial" w:hint="default"/>
      </w:rPr>
    </w:lvl>
    <w:lvl w:ilvl="7" w:tplc="A7BEAA18" w:tentative="1">
      <w:start w:val="1"/>
      <w:numFmt w:val="bullet"/>
      <w:lvlText w:val="•"/>
      <w:lvlJc w:val="left"/>
      <w:pPr>
        <w:tabs>
          <w:tab w:val="num" w:pos="5760"/>
        </w:tabs>
        <w:ind w:left="5760" w:hanging="360"/>
      </w:pPr>
      <w:rPr>
        <w:rFonts w:ascii="Arial" w:hAnsi="Arial" w:hint="default"/>
      </w:rPr>
    </w:lvl>
    <w:lvl w:ilvl="8" w:tplc="C51431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4A09F4"/>
    <w:multiLevelType w:val="multilevel"/>
    <w:tmpl w:val="E87A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3"/>
  </w:num>
  <w:num w:numId="4">
    <w:abstractNumId w:val="3"/>
  </w:num>
  <w:num w:numId="5">
    <w:abstractNumId w:val="4"/>
  </w:num>
  <w:num w:numId="6">
    <w:abstractNumId w:val="10"/>
  </w:num>
  <w:num w:numId="7">
    <w:abstractNumId w:val="5"/>
  </w:num>
  <w:num w:numId="8">
    <w:abstractNumId w:val="0"/>
  </w:num>
  <w:num w:numId="9">
    <w:abstractNumId w:val="7"/>
  </w:num>
  <w:num w:numId="10">
    <w:abstractNumId w:val="14"/>
  </w:num>
  <w:num w:numId="11">
    <w:abstractNumId w:val="6"/>
  </w:num>
  <w:num w:numId="12">
    <w:abstractNumId w:val="1"/>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CD"/>
    <w:rsid w:val="000014AE"/>
    <w:rsid w:val="00033798"/>
    <w:rsid w:val="00080CF7"/>
    <w:rsid w:val="00090EEF"/>
    <w:rsid w:val="00091CBC"/>
    <w:rsid w:val="00095EB6"/>
    <w:rsid w:val="000B0C68"/>
    <w:rsid w:val="000E4277"/>
    <w:rsid w:val="00105A0C"/>
    <w:rsid w:val="00176E67"/>
    <w:rsid w:val="00177DCD"/>
    <w:rsid w:val="001809F3"/>
    <w:rsid w:val="00181DE5"/>
    <w:rsid w:val="0019562C"/>
    <w:rsid w:val="00196B9F"/>
    <w:rsid w:val="001A1301"/>
    <w:rsid w:val="001C25D4"/>
    <w:rsid w:val="001E322B"/>
    <w:rsid w:val="00206424"/>
    <w:rsid w:val="00210393"/>
    <w:rsid w:val="00222EAF"/>
    <w:rsid w:val="002319D7"/>
    <w:rsid w:val="0023317D"/>
    <w:rsid w:val="00243609"/>
    <w:rsid w:val="002A6EAA"/>
    <w:rsid w:val="002B0E6F"/>
    <w:rsid w:val="002E2196"/>
    <w:rsid w:val="002F3E46"/>
    <w:rsid w:val="003169F1"/>
    <w:rsid w:val="00332F93"/>
    <w:rsid w:val="00340C7C"/>
    <w:rsid w:val="003736BD"/>
    <w:rsid w:val="00391568"/>
    <w:rsid w:val="003927B4"/>
    <w:rsid w:val="003E10A4"/>
    <w:rsid w:val="003F374E"/>
    <w:rsid w:val="00415BA7"/>
    <w:rsid w:val="00417BCE"/>
    <w:rsid w:val="004362CD"/>
    <w:rsid w:val="00440323"/>
    <w:rsid w:val="00450984"/>
    <w:rsid w:val="00461FA6"/>
    <w:rsid w:val="0046682D"/>
    <w:rsid w:val="00497170"/>
    <w:rsid w:val="004A1897"/>
    <w:rsid w:val="004A5FF7"/>
    <w:rsid w:val="004C2A9B"/>
    <w:rsid w:val="004D398D"/>
    <w:rsid w:val="004F2253"/>
    <w:rsid w:val="004F2E2E"/>
    <w:rsid w:val="005114C4"/>
    <w:rsid w:val="00526E86"/>
    <w:rsid w:val="005459E6"/>
    <w:rsid w:val="00560604"/>
    <w:rsid w:val="0058227B"/>
    <w:rsid w:val="005A56FB"/>
    <w:rsid w:val="005A6864"/>
    <w:rsid w:val="005B0EBD"/>
    <w:rsid w:val="005B73B9"/>
    <w:rsid w:val="005C0111"/>
    <w:rsid w:val="005C6B45"/>
    <w:rsid w:val="006237BB"/>
    <w:rsid w:val="00626A5D"/>
    <w:rsid w:val="0064766F"/>
    <w:rsid w:val="006478B9"/>
    <w:rsid w:val="0065721D"/>
    <w:rsid w:val="00663F78"/>
    <w:rsid w:val="0067162A"/>
    <w:rsid w:val="00680D4B"/>
    <w:rsid w:val="00681EFE"/>
    <w:rsid w:val="006858CA"/>
    <w:rsid w:val="006B01C9"/>
    <w:rsid w:val="006C2298"/>
    <w:rsid w:val="006D132A"/>
    <w:rsid w:val="006D6D1F"/>
    <w:rsid w:val="006D775B"/>
    <w:rsid w:val="006F6CA4"/>
    <w:rsid w:val="00703524"/>
    <w:rsid w:val="007264F6"/>
    <w:rsid w:val="0074043A"/>
    <w:rsid w:val="0078519D"/>
    <w:rsid w:val="007A35FF"/>
    <w:rsid w:val="007C08DA"/>
    <w:rsid w:val="007E53B5"/>
    <w:rsid w:val="00812B46"/>
    <w:rsid w:val="00825CD6"/>
    <w:rsid w:val="00877596"/>
    <w:rsid w:val="0088187B"/>
    <w:rsid w:val="00882974"/>
    <w:rsid w:val="008A1C45"/>
    <w:rsid w:val="008A526C"/>
    <w:rsid w:val="008A54B4"/>
    <w:rsid w:val="008A6C6E"/>
    <w:rsid w:val="008B2FAF"/>
    <w:rsid w:val="008C6B39"/>
    <w:rsid w:val="008D5A43"/>
    <w:rsid w:val="008D5E7C"/>
    <w:rsid w:val="00920A93"/>
    <w:rsid w:val="00920CD7"/>
    <w:rsid w:val="00941EEB"/>
    <w:rsid w:val="0094691E"/>
    <w:rsid w:val="00956D2F"/>
    <w:rsid w:val="00974169"/>
    <w:rsid w:val="009772DA"/>
    <w:rsid w:val="009C214D"/>
    <w:rsid w:val="009D1556"/>
    <w:rsid w:val="009F29E0"/>
    <w:rsid w:val="009F52B0"/>
    <w:rsid w:val="00A15688"/>
    <w:rsid w:val="00A17854"/>
    <w:rsid w:val="00A21A55"/>
    <w:rsid w:val="00A43183"/>
    <w:rsid w:val="00A464A0"/>
    <w:rsid w:val="00A772B6"/>
    <w:rsid w:val="00A9459B"/>
    <w:rsid w:val="00AA6B8B"/>
    <w:rsid w:val="00AA6FE3"/>
    <w:rsid w:val="00AC7CCC"/>
    <w:rsid w:val="00AD70DF"/>
    <w:rsid w:val="00B26028"/>
    <w:rsid w:val="00B600EE"/>
    <w:rsid w:val="00B647C0"/>
    <w:rsid w:val="00B8095D"/>
    <w:rsid w:val="00B96081"/>
    <w:rsid w:val="00BD08AD"/>
    <w:rsid w:val="00BE490B"/>
    <w:rsid w:val="00BE6E17"/>
    <w:rsid w:val="00BF1534"/>
    <w:rsid w:val="00BF2A14"/>
    <w:rsid w:val="00C11656"/>
    <w:rsid w:val="00C16E02"/>
    <w:rsid w:val="00C32B6A"/>
    <w:rsid w:val="00C41B1C"/>
    <w:rsid w:val="00C425B3"/>
    <w:rsid w:val="00C45FF8"/>
    <w:rsid w:val="00C55664"/>
    <w:rsid w:val="00C5677F"/>
    <w:rsid w:val="00C845E1"/>
    <w:rsid w:val="00C867B2"/>
    <w:rsid w:val="00C92FAB"/>
    <w:rsid w:val="00CA614C"/>
    <w:rsid w:val="00CA7491"/>
    <w:rsid w:val="00CB196B"/>
    <w:rsid w:val="00CC01FB"/>
    <w:rsid w:val="00CC50A7"/>
    <w:rsid w:val="00CC555F"/>
    <w:rsid w:val="00CE32D9"/>
    <w:rsid w:val="00CE59DF"/>
    <w:rsid w:val="00CF278C"/>
    <w:rsid w:val="00CF4565"/>
    <w:rsid w:val="00D00625"/>
    <w:rsid w:val="00D052D9"/>
    <w:rsid w:val="00D07864"/>
    <w:rsid w:val="00D1652A"/>
    <w:rsid w:val="00D47DD4"/>
    <w:rsid w:val="00DA4611"/>
    <w:rsid w:val="00DA47DA"/>
    <w:rsid w:val="00DB717E"/>
    <w:rsid w:val="00DC01C8"/>
    <w:rsid w:val="00DC4DCB"/>
    <w:rsid w:val="00DD3820"/>
    <w:rsid w:val="00DF0FE9"/>
    <w:rsid w:val="00E31B8C"/>
    <w:rsid w:val="00E37259"/>
    <w:rsid w:val="00E5247B"/>
    <w:rsid w:val="00E775D1"/>
    <w:rsid w:val="00E9137B"/>
    <w:rsid w:val="00E921C2"/>
    <w:rsid w:val="00E95EB8"/>
    <w:rsid w:val="00EA285B"/>
    <w:rsid w:val="00EC7575"/>
    <w:rsid w:val="00ED7073"/>
    <w:rsid w:val="00EF0505"/>
    <w:rsid w:val="00F01122"/>
    <w:rsid w:val="00F2212C"/>
    <w:rsid w:val="00F36897"/>
    <w:rsid w:val="00F36DA7"/>
    <w:rsid w:val="00F410E0"/>
    <w:rsid w:val="00F72E9B"/>
    <w:rsid w:val="00F901D6"/>
    <w:rsid w:val="00FD4AA4"/>
    <w:rsid w:val="00FE2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5D4CE"/>
  <w15:docId w15:val="{8EF8B29B-C809-4CE8-8CF5-C8D2836D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7073"/>
    <w:rPr>
      <w:rFonts w:ascii="Arvo" w:hAnsi="Arvo"/>
    </w:rPr>
  </w:style>
  <w:style w:type="paragraph" w:styleId="Heading1">
    <w:name w:val="heading 1"/>
    <w:basedOn w:val="Normal"/>
    <w:next w:val="Normal"/>
    <w:link w:val="Heading1Char"/>
    <w:uiPriority w:val="9"/>
    <w:qFormat/>
    <w:rsid w:val="00F72E9B"/>
    <w:pPr>
      <w:spacing w:line="240" w:lineRule="auto"/>
      <w:outlineLvl w:val="0"/>
    </w:pPr>
    <w:rPr>
      <w:rFonts w:cstheme="minorHAnsi"/>
      <w:iCs/>
      <w:color w:val="A1A33A"/>
      <w:sz w:val="52"/>
      <w:szCs w:val="52"/>
    </w:rPr>
  </w:style>
  <w:style w:type="paragraph" w:styleId="Heading2">
    <w:name w:val="heading 2"/>
    <w:basedOn w:val="Heading1"/>
    <w:next w:val="Normal"/>
    <w:link w:val="Heading2Char"/>
    <w:uiPriority w:val="9"/>
    <w:unhideWhenUsed/>
    <w:qFormat/>
    <w:rsid w:val="00F72E9B"/>
    <w:pPr>
      <w:spacing w:before="240"/>
      <w:outlineLvl w:val="1"/>
    </w:pPr>
    <w:rPr>
      <w:b/>
      <w:iCs w:val="0"/>
      <w:noProof/>
      <w:color w:val="auto"/>
      <w:sz w:val="24"/>
      <w:szCs w:val="24"/>
      <w:lang w:eastAsia="en-AU"/>
    </w:rPr>
  </w:style>
  <w:style w:type="paragraph" w:styleId="Heading3">
    <w:name w:val="heading 3"/>
    <w:basedOn w:val="Normal"/>
    <w:next w:val="Normal"/>
    <w:link w:val="Heading3Char"/>
    <w:autoRedefine/>
    <w:uiPriority w:val="9"/>
    <w:unhideWhenUsed/>
    <w:qFormat/>
    <w:rsid w:val="00ED7073"/>
    <w:pPr>
      <w:outlineLvl w:val="2"/>
    </w:pPr>
    <w:rPr>
      <w:rFonts w:cstheme="minorHAnsi"/>
      <w:color w:val="A1A33A"/>
      <w:sz w:val="24"/>
      <w:szCs w:val="24"/>
    </w:rPr>
  </w:style>
  <w:style w:type="paragraph" w:styleId="Heading4">
    <w:name w:val="heading 4"/>
    <w:basedOn w:val="Header"/>
    <w:next w:val="Normal"/>
    <w:link w:val="Heading4Char"/>
    <w:autoRedefine/>
    <w:uiPriority w:val="9"/>
    <w:unhideWhenUsed/>
    <w:qFormat/>
    <w:rsid w:val="00ED7073"/>
    <w:pPr>
      <w:tabs>
        <w:tab w:val="left" w:pos="567"/>
      </w:tabs>
      <w:spacing w:before="120"/>
      <w:outlineLvl w:val="3"/>
    </w:pPr>
    <w:rPr>
      <w:color w:val="A1A33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3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5"/>
    <w:rPr>
      <w:rFonts w:ascii="Tahoma" w:hAnsi="Tahoma" w:cs="Tahoma"/>
      <w:sz w:val="16"/>
      <w:szCs w:val="16"/>
    </w:rPr>
  </w:style>
  <w:style w:type="paragraph" w:styleId="ListParagraph">
    <w:name w:val="List Paragraph"/>
    <w:basedOn w:val="Normal"/>
    <w:uiPriority w:val="34"/>
    <w:qFormat/>
    <w:rsid w:val="00F72E9B"/>
    <w:pPr>
      <w:ind w:left="720"/>
      <w:contextualSpacing/>
    </w:pPr>
  </w:style>
  <w:style w:type="paragraph" w:styleId="NoSpacing">
    <w:name w:val="No Spacing"/>
    <w:basedOn w:val="ListParagraph"/>
    <w:autoRedefine/>
    <w:uiPriority w:val="1"/>
    <w:qFormat/>
    <w:rsid w:val="00F410E0"/>
    <w:pPr>
      <w:numPr>
        <w:numId w:val="12"/>
      </w:numPr>
      <w:spacing w:before="0"/>
      <w:ind w:left="851" w:hanging="425"/>
    </w:pPr>
  </w:style>
  <w:style w:type="character" w:customStyle="1" w:styleId="Heading2Char">
    <w:name w:val="Heading 2 Char"/>
    <w:basedOn w:val="DefaultParagraphFont"/>
    <w:link w:val="Heading2"/>
    <w:uiPriority w:val="9"/>
    <w:rsid w:val="00F72E9B"/>
    <w:rPr>
      <w:rFonts w:ascii="Arvo" w:hAnsi="Arvo" w:cstheme="minorHAnsi"/>
      <w:b/>
      <w:noProof/>
      <w:sz w:val="24"/>
      <w:szCs w:val="24"/>
      <w:lang w:eastAsia="en-AU"/>
    </w:rPr>
  </w:style>
  <w:style w:type="character" w:customStyle="1" w:styleId="Heading1Char">
    <w:name w:val="Heading 1 Char"/>
    <w:basedOn w:val="DefaultParagraphFont"/>
    <w:link w:val="Heading1"/>
    <w:uiPriority w:val="9"/>
    <w:rsid w:val="00F72E9B"/>
    <w:rPr>
      <w:rFonts w:ascii="Arvo" w:hAnsi="Arvo" w:cstheme="minorHAnsi"/>
      <w:iCs/>
      <w:color w:val="A1A33A"/>
      <w:sz w:val="52"/>
      <w:szCs w:val="52"/>
    </w:rPr>
  </w:style>
  <w:style w:type="paragraph" w:styleId="NormalWeb">
    <w:name w:val="Normal (Web)"/>
    <w:basedOn w:val="Normal"/>
    <w:uiPriority w:val="99"/>
    <w:unhideWhenUsed/>
    <w:rsid w:val="008C6B39"/>
    <w:pPr>
      <w:spacing w:before="100" w:beforeAutospacing="1" w:after="100" w:afterAutospacing="1" w:line="240" w:lineRule="auto"/>
    </w:pPr>
    <w:rPr>
      <w:rFonts w:ascii="Times New Roman" w:eastAsiaTheme="minorEastAsia" w:hAnsi="Times New Roman" w:cs="Times New Roman"/>
      <w:szCs w:val="24"/>
      <w:lang w:eastAsia="en-AU"/>
    </w:rPr>
  </w:style>
  <w:style w:type="character" w:styleId="Hyperlink">
    <w:name w:val="Hyperlink"/>
    <w:basedOn w:val="DefaultParagraphFont"/>
    <w:uiPriority w:val="99"/>
    <w:unhideWhenUsed/>
    <w:rsid w:val="00417BCE"/>
    <w:rPr>
      <w:color w:val="0000FF" w:themeColor="hyperlink"/>
      <w:u w:val="single"/>
    </w:rPr>
  </w:style>
  <w:style w:type="paragraph" w:styleId="Header">
    <w:name w:val="header"/>
    <w:basedOn w:val="Normal"/>
    <w:link w:val="HeaderChar"/>
    <w:uiPriority w:val="99"/>
    <w:unhideWhenUsed/>
    <w:rsid w:val="00BE490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90B"/>
    <w:rPr>
      <w:rFonts w:ascii="Arial" w:hAnsi="Arial" w:cs="Arial"/>
    </w:rPr>
  </w:style>
  <w:style w:type="paragraph" w:styleId="Footer">
    <w:name w:val="footer"/>
    <w:basedOn w:val="Normal"/>
    <w:link w:val="FooterChar"/>
    <w:uiPriority w:val="99"/>
    <w:unhideWhenUsed/>
    <w:rsid w:val="00BE490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90B"/>
    <w:rPr>
      <w:rFonts w:ascii="Arial" w:hAnsi="Arial" w:cs="Arial"/>
    </w:rPr>
  </w:style>
  <w:style w:type="character" w:styleId="FollowedHyperlink">
    <w:name w:val="FollowedHyperlink"/>
    <w:basedOn w:val="DefaultParagraphFont"/>
    <w:uiPriority w:val="99"/>
    <w:semiHidden/>
    <w:unhideWhenUsed/>
    <w:rsid w:val="00920A93"/>
    <w:rPr>
      <w:color w:val="800080" w:themeColor="followedHyperlink"/>
      <w:u w:val="single"/>
    </w:rPr>
  </w:style>
  <w:style w:type="character" w:customStyle="1" w:styleId="maintitle">
    <w:name w:val="maintitle"/>
    <w:basedOn w:val="DefaultParagraphFont"/>
    <w:rsid w:val="003927B4"/>
  </w:style>
  <w:style w:type="character" w:customStyle="1" w:styleId="editors">
    <w:name w:val="editors"/>
    <w:basedOn w:val="DefaultParagraphFont"/>
    <w:rsid w:val="00C845E1"/>
  </w:style>
  <w:style w:type="character" w:styleId="Emphasis">
    <w:name w:val="Emphasis"/>
    <w:basedOn w:val="DefaultParagraphFont"/>
    <w:uiPriority w:val="20"/>
    <w:qFormat/>
    <w:rsid w:val="00F72E9B"/>
    <w:rPr>
      <w:i/>
      <w:iCs/>
    </w:rPr>
  </w:style>
  <w:style w:type="character" w:styleId="CommentReference">
    <w:name w:val="annotation reference"/>
    <w:basedOn w:val="DefaultParagraphFont"/>
    <w:uiPriority w:val="99"/>
    <w:semiHidden/>
    <w:unhideWhenUsed/>
    <w:rsid w:val="00F72E9B"/>
    <w:rPr>
      <w:sz w:val="16"/>
      <w:szCs w:val="16"/>
    </w:rPr>
  </w:style>
  <w:style w:type="paragraph" w:styleId="CommentText">
    <w:name w:val="annotation text"/>
    <w:basedOn w:val="Normal"/>
    <w:link w:val="CommentTextChar"/>
    <w:uiPriority w:val="99"/>
    <w:semiHidden/>
    <w:unhideWhenUsed/>
    <w:rsid w:val="00F72E9B"/>
    <w:pPr>
      <w:spacing w:before="0" w:after="160" w:line="240" w:lineRule="auto"/>
    </w:pPr>
    <w:rPr>
      <w:sz w:val="20"/>
      <w:szCs w:val="20"/>
    </w:rPr>
  </w:style>
  <w:style w:type="character" w:customStyle="1" w:styleId="CommentTextChar">
    <w:name w:val="Comment Text Char"/>
    <w:basedOn w:val="DefaultParagraphFont"/>
    <w:link w:val="CommentText"/>
    <w:uiPriority w:val="99"/>
    <w:semiHidden/>
    <w:rsid w:val="00F72E9B"/>
    <w:rPr>
      <w:sz w:val="20"/>
      <w:szCs w:val="20"/>
    </w:rPr>
  </w:style>
  <w:style w:type="character" w:styleId="Strong">
    <w:name w:val="Strong"/>
    <w:uiPriority w:val="22"/>
    <w:qFormat/>
    <w:rsid w:val="00F72E9B"/>
    <w:rPr>
      <w:rFonts w:ascii="Arvo" w:hAnsi="Arvo" w:cstheme="minorHAnsi"/>
      <w:b/>
      <w:sz w:val="24"/>
      <w:szCs w:val="24"/>
    </w:rPr>
  </w:style>
  <w:style w:type="paragraph" w:customStyle="1" w:styleId="HeaderTitle">
    <w:name w:val="Header Title"/>
    <w:basedOn w:val="Header"/>
    <w:link w:val="HeaderTitleChar"/>
    <w:qFormat/>
    <w:rsid w:val="00F72E9B"/>
    <w:pPr>
      <w:tabs>
        <w:tab w:val="clear" w:pos="4513"/>
        <w:tab w:val="clear" w:pos="9026"/>
        <w:tab w:val="left" w:pos="567"/>
        <w:tab w:val="left" w:pos="3645"/>
      </w:tabs>
      <w:spacing w:before="120"/>
    </w:pPr>
    <w:rPr>
      <w:noProof/>
      <w:color w:val="A1A33A"/>
      <w:sz w:val="32"/>
      <w:szCs w:val="24"/>
      <w:lang w:val="en-GB" w:eastAsia="en-GB"/>
    </w:rPr>
  </w:style>
  <w:style w:type="character" w:customStyle="1" w:styleId="HeaderTitleChar">
    <w:name w:val="Header Title Char"/>
    <w:basedOn w:val="HeaderChar"/>
    <w:link w:val="HeaderTitle"/>
    <w:rsid w:val="00F72E9B"/>
    <w:rPr>
      <w:rFonts w:ascii="Arvo" w:hAnsi="Arvo" w:cs="Arial"/>
      <w:noProof/>
      <w:color w:val="A1A33A"/>
      <w:sz w:val="32"/>
      <w:szCs w:val="24"/>
      <w:lang w:val="en-GB" w:eastAsia="en-GB"/>
    </w:rPr>
  </w:style>
  <w:style w:type="character" w:customStyle="1" w:styleId="Heading3Char">
    <w:name w:val="Heading 3 Char"/>
    <w:basedOn w:val="DefaultParagraphFont"/>
    <w:link w:val="Heading3"/>
    <w:uiPriority w:val="9"/>
    <w:rsid w:val="00ED7073"/>
    <w:rPr>
      <w:rFonts w:ascii="Arvo" w:hAnsi="Arvo" w:cstheme="minorHAnsi"/>
      <w:color w:val="A1A33A"/>
      <w:sz w:val="24"/>
      <w:szCs w:val="24"/>
    </w:rPr>
  </w:style>
  <w:style w:type="character" w:customStyle="1" w:styleId="Heading4Char">
    <w:name w:val="Heading 4 Char"/>
    <w:basedOn w:val="DefaultParagraphFont"/>
    <w:link w:val="Heading4"/>
    <w:uiPriority w:val="9"/>
    <w:rsid w:val="00ED7073"/>
    <w:rPr>
      <w:rFonts w:ascii="Arvo" w:hAnsi="Arvo"/>
      <w:color w:val="A1A33A"/>
      <w:szCs w:val="20"/>
    </w:rPr>
  </w:style>
  <w:style w:type="paragraph" w:styleId="Subtitle">
    <w:name w:val="Subtitle"/>
    <w:basedOn w:val="Normal"/>
    <w:next w:val="Normal"/>
    <w:link w:val="SubtitleChar"/>
    <w:uiPriority w:val="11"/>
    <w:qFormat/>
    <w:rsid w:val="00F72E9B"/>
    <w:rPr>
      <w:rFonts w:cstheme="minorHAnsi"/>
      <w:i/>
      <w:iCs/>
      <w:noProof/>
      <w:szCs w:val="24"/>
      <w:lang w:eastAsia="en-AU"/>
    </w:rPr>
  </w:style>
  <w:style w:type="character" w:customStyle="1" w:styleId="SubtitleChar">
    <w:name w:val="Subtitle Char"/>
    <w:basedOn w:val="DefaultParagraphFont"/>
    <w:link w:val="Subtitle"/>
    <w:uiPriority w:val="11"/>
    <w:rsid w:val="00F72E9B"/>
    <w:rPr>
      <w:rFonts w:ascii="Arvo" w:hAnsi="Arvo" w:cstheme="minorHAnsi"/>
      <w:i/>
      <w:iCs/>
      <w:noProof/>
      <w:sz w:val="24"/>
      <w:szCs w:val="24"/>
      <w:lang w:eastAsia="en-AU"/>
    </w:rPr>
  </w:style>
  <w:style w:type="character" w:styleId="UnresolvedMention">
    <w:name w:val="Unresolved Mention"/>
    <w:basedOn w:val="DefaultParagraphFont"/>
    <w:uiPriority w:val="99"/>
    <w:rsid w:val="00EA285B"/>
    <w:rPr>
      <w:color w:val="605E5C"/>
      <w:shd w:val="clear" w:color="auto" w:fill="E1DFDD"/>
    </w:rPr>
  </w:style>
  <w:style w:type="paragraph" w:customStyle="1" w:styleId="TranscriptHeading">
    <w:name w:val="Transcript_Heading"/>
    <w:next w:val="TranscriptSpeakerKey"/>
    <w:autoRedefine/>
    <w:rsid w:val="004F2E2E"/>
    <w:pPr>
      <w:spacing w:before="240" w:line="259" w:lineRule="auto"/>
    </w:pPr>
    <w:rPr>
      <w:rFonts w:ascii="Arial" w:hAnsi="Arial" w:cs="Arial"/>
      <w:b/>
      <w:sz w:val="24"/>
      <w:szCs w:val="24"/>
      <w:lang w:val="en-GB"/>
    </w:rPr>
  </w:style>
  <w:style w:type="paragraph" w:customStyle="1" w:styleId="TranscriptSpeakerKey">
    <w:name w:val="Transcript_Speaker Key"/>
    <w:next w:val="Normal"/>
    <w:autoRedefine/>
    <w:rsid w:val="004F2E2E"/>
    <w:pPr>
      <w:spacing w:before="240" w:line="259" w:lineRule="auto"/>
    </w:pPr>
    <w:rPr>
      <w:rFonts w:ascii="Arial" w:hAnsi="Arial"/>
      <w:b/>
      <w:lang w:val="en-GB"/>
    </w:rPr>
  </w:style>
  <w:style w:type="table" w:styleId="PlainTable4">
    <w:name w:val="Plain Table 4"/>
    <w:basedOn w:val="TableNormal"/>
    <w:uiPriority w:val="44"/>
    <w:rsid w:val="004F2E2E"/>
    <w:pPr>
      <w:spacing w:before="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alics">
    <w:name w:val="Italics"/>
    <w:basedOn w:val="Normal"/>
    <w:link w:val="ItalicsChar"/>
    <w:qFormat/>
    <w:rsid w:val="00440323"/>
    <w:pPr>
      <w:tabs>
        <w:tab w:val="left" w:pos="567"/>
      </w:tabs>
      <w:spacing w:line="280" w:lineRule="exact"/>
    </w:pPr>
    <w:rPr>
      <w:i/>
      <w:iCs/>
      <w:lang w:val="en-GB"/>
    </w:rPr>
  </w:style>
  <w:style w:type="character" w:customStyle="1" w:styleId="ItalicsChar">
    <w:name w:val="Italics Char"/>
    <w:basedOn w:val="DefaultParagraphFont"/>
    <w:link w:val="Italics"/>
    <w:rsid w:val="00440323"/>
    <w:rPr>
      <w:rFonts w:ascii="Arvo" w:hAnsi="Arvo"/>
      <w:i/>
      <w:iCs/>
      <w:lang w:val="en-GB"/>
    </w:rPr>
  </w:style>
  <w:style w:type="numbering" w:customStyle="1" w:styleId="NoList1">
    <w:name w:val="No List1"/>
    <w:next w:val="NoList"/>
    <w:uiPriority w:val="99"/>
    <w:semiHidden/>
    <w:unhideWhenUsed/>
    <w:rsid w:val="00B96081"/>
  </w:style>
  <w:style w:type="table" w:styleId="TableGrid">
    <w:name w:val="Table Grid"/>
    <w:basedOn w:val="TableNormal"/>
    <w:uiPriority w:val="39"/>
    <w:rsid w:val="00B96081"/>
    <w:pPr>
      <w:spacing w:before="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96081"/>
    <w:pPr>
      <w:tabs>
        <w:tab w:val="left" w:pos="0"/>
      </w:tabs>
      <w:spacing w:before="120" w:after="0"/>
    </w:pPr>
    <w:rPr>
      <w:rFonts w:ascii="Arial" w:hAnsi="Arial"/>
      <w:b/>
      <w:bCs/>
      <w:lang w:val="en-GB"/>
    </w:rPr>
  </w:style>
  <w:style w:type="character" w:customStyle="1" w:styleId="CommentSubjectChar">
    <w:name w:val="Comment Subject Char"/>
    <w:basedOn w:val="CommentTextChar"/>
    <w:link w:val="CommentSubject"/>
    <w:uiPriority w:val="99"/>
    <w:semiHidden/>
    <w:rsid w:val="00B96081"/>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095">
      <w:bodyDiv w:val="1"/>
      <w:marLeft w:val="0"/>
      <w:marRight w:val="0"/>
      <w:marTop w:val="0"/>
      <w:marBottom w:val="0"/>
      <w:divBdr>
        <w:top w:val="none" w:sz="0" w:space="0" w:color="auto"/>
        <w:left w:val="none" w:sz="0" w:space="0" w:color="auto"/>
        <w:bottom w:val="none" w:sz="0" w:space="0" w:color="auto"/>
        <w:right w:val="none" w:sz="0" w:space="0" w:color="auto"/>
      </w:divBdr>
    </w:div>
    <w:div w:id="216209741">
      <w:bodyDiv w:val="1"/>
      <w:marLeft w:val="0"/>
      <w:marRight w:val="0"/>
      <w:marTop w:val="0"/>
      <w:marBottom w:val="0"/>
      <w:divBdr>
        <w:top w:val="none" w:sz="0" w:space="0" w:color="auto"/>
        <w:left w:val="none" w:sz="0" w:space="0" w:color="auto"/>
        <w:bottom w:val="none" w:sz="0" w:space="0" w:color="auto"/>
        <w:right w:val="none" w:sz="0" w:space="0" w:color="auto"/>
      </w:divBdr>
    </w:div>
    <w:div w:id="246380590">
      <w:bodyDiv w:val="1"/>
      <w:marLeft w:val="0"/>
      <w:marRight w:val="0"/>
      <w:marTop w:val="0"/>
      <w:marBottom w:val="0"/>
      <w:divBdr>
        <w:top w:val="none" w:sz="0" w:space="0" w:color="auto"/>
        <w:left w:val="none" w:sz="0" w:space="0" w:color="auto"/>
        <w:bottom w:val="none" w:sz="0" w:space="0" w:color="auto"/>
        <w:right w:val="none" w:sz="0" w:space="0" w:color="auto"/>
      </w:divBdr>
    </w:div>
    <w:div w:id="249386791">
      <w:bodyDiv w:val="1"/>
      <w:marLeft w:val="0"/>
      <w:marRight w:val="0"/>
      <w:marTop w:val="0"/>
      <w:marBottom w:val="0"/>
      <w:divBdr>
        <w:top w:val="none" w:sz="0" w:space="0" w:color="auto"/>
        <w:left w:val="none" w:sz="0" w:space="0" w:color="auto"/>
        <w:bottom w:val="none" w:sz="0" w:space="0" w:color="auto"/>
        <w:right w:val="none" w:sz="0" w:space="0" w:color="auto"/>
      </w:divBdr>
    </w:div>
    <w:div w:id="310214312">
      <w:bodyDiv w:val="1"/>
      <w:marLeft w:val="0"/>
      <w:marRight w:val="0"/>
      <w:marTop w:val="0"/>
      <w:marBottom w:val="0"/>
      <w:divBdr>
        <w:top w:val="none" w:sz="0" w:space="0" w:color="auto"/>
        <w:left w:val="none" w:sz="0" w:space="0" w:color="auto"/>
        <w:bottom w:val="none" w:sz="0" w:space="0" w:color="auto"/>
        <w:right w:val="none" w:sz="0" w:space="0" w:color="auto"/>
      </w:divBdr>
    </w:div>
    <w:div w:id="322196515">
      <w:bodyDiv w:val="1"/>
      <w:marLeft w:val="0"/>
      <w:marRight w:val="0"/>
      <w:marTop w:val="0"/>
      <w:marBottom w:val="0"/>
      <w:divBdr>
        <w:top w:val="none" w:sz="0" w:space="0" w:color="auto"/>
        <w:left w:val="none" w:sz="0" w:space="0" w:color="auto"/>
        <w:bottom w:val="none" w:sz="0" w:space="0" w:color="auto"/>
        <w:right w:val="none" w:sz="0" w:space="0" w:color="auto"/>
      </w:divBdr>
      <w:divsChild>
        <w:div w:id="1607033846">
          <w:marLeft w:val="0"/>
          <w:marRight w:val="0"/>
          <w:marTop w:val="0"/>
          <w:marBottom w:val="0"/>
          <w:divBdr>
            <w:top w:val="none" w:sz="0" w:space="0" w:color="auto"/>
            <w:left w:val="none" w:sz="0" w:space="0" w:color="auto"/>
            <w:bottom w:val="none" w:sz="0" w:space="0" w:color="auto"/>
            <w:right w:val="none" w:sz="0" w:space="0" w:color="auto"/>
          </w:divBdr>
        </w:div>
        <w:div w:id="1357465725">
          <w:marLeft w:val="0"/>
          <w:marRight w:val="0"/>
          <w:marTop w:val="0"/>
          <w:marBottom w:val="0"/>
          <w:divBdr>
            <w:top w:val="none" w:sz="0" w:space="0" w:color="auto"/>
            <w:left w:val="none" w:sz="0" w:space="0" w:color="auto"/>
            <w:bottom w:val="none" w:sz="0" w:space="0" w:color="auto"/>
            <w:right w:val="none" w:sz="0" w:space="0" w:color="auto"/>
          </w:divBdr>
        </w:div>
      </w:divsChild>
    </w:div>
    <w:div w:id="330450563">
      <w:bodyDiv w:val="1"/>
      <w:marLeft w:val="0"/>
      <w:marRight w:val="0"/>
      <w:marTop w:val="0"/>
      <w:marBottom w:val="0"/>
      <w:divBdr>
        <w:top w:val="none" w:sz="0" w:space="0" w:color="auto"/>
        <w:left w:val="none" w:sz="0" w:space="0" w:color="auto"/>
        <w:bottom w:val="none" w:sz="0" w:space="0" w:color="auto"/>
        <w:right w:val="none" w:sz="0" w:space="0" w:color="auto"/>
      </w:divBdr>
    </w:div>
    <w:div w:id="341779933">
      <w:bodyDiv w:val="1"/>
      <w:marLeft w:val="0"/>
      <w:marRight w:val="0"/>
      <w:marTop w:val="0"/>
      <w:marBottom w:val="0"/>
      <w:divBdr>
        <w:top w:val="none" w:sz="0" w:space="0" w:color="auto"/>
        <w:left w:val="none" w:sz="0" w:space="0" w:color="auto"/>
        <w:bottom w:val="none" w:sz="0" w:space="0" w:color="auto"/>
        <w:right w:val="none" w:sz="0" w:space="0" w:color="auto"/>
      </w:divBdr>
    </w:div>
    <w:div w:id="368844030">
      <w:bodyDiv w:val="1"/>
      <w:marLeft w:val="0"/>
      <w:marRight w:val="0"/>
      <w:marTop w:val="0"/>
      <w:marBottom w:val="0"/>
      <w:divBdr>
        <w:top w:val="none" w:sz="0" w:space="0" w:color="auto"/>
        <w:left w:val="none" w:sz="0" w:space="0" w:color="auto"/>
        <w:bottom w:val="none" w:sz="0" w:space="0" w:color="auto"/>
        <w:right w:val="none" w:sz="0" w:space="0" w:color="auto"/>
      </w:divBdr>
    </w:div>
    <w:div w:id="390079580">
      <w:bodyDiv w:val="1"/>
      <w:marLeft w:val="0"/>
      <w:marRight w:val="0"/>
      <w:marTop w:val="0"/>
      <w:marBottom w:val="0"/>
      <w:divBdr>
        <w:top w:val="none" w:sz="0" w:space="0" w:color="auto"/>
        <w:left w:val="none" w:sz="0" w:space="0" w:color="auto"/>
        <w:bottom w:val="none" w:sz="0" w:space="0" w:color="auto"/>
        <w:right w:val="none" w:sz="0" w:space="0" w:color="auto"/>
      </w:divBdr>
    </w:div>
    <w:div w:id="620183778">
      <w:bodyDiv w:val="1"/>
      <w:marLeft w:val="0"/>
      <w:marRight w:val="0"/>
      <w:marTop w:val="0"/>
      <w:marBottom w:val="0"/>
      <w:divBdr>
        <w:top w:val="none" w:sz="0" w:space="0" w:color="auto"/>
        <w:left w:val="none" w:sz="0" w:space="0" w:color="auto"/>
        <w:bottom w:val="none" w:sz="0" w:space="0" w:color="auto"/>
        <w:right w:val="none" w:sz="0" w:space="0" w:color="auto"/>
      </w:divBdr>
    </w:div>
    <w:div w:id="782966656">
      <w:bodyDiv w:val="1"/>
      <w:marLeft w:val="0"/>
      <w:marRight w:val="0"/>
      <w:marTop w:val="0"/>
      <w:marBottom w:val="0"/>
      <w:divBdr>
        <w:top w:val="none" w:sz="0" w:space="0" w:color="auto"/>
        <w:left w:val="none" w:sz="0" w:space="0" w:color="auto"/>
        <w:bottom w:val="none" w:sz="0" w:space="0" w:color="auto"/>
        <w:right w:val="none" w:sz="0" w:space="0" w:color="auto"/>
      </w:divBdr>
      <w:divsChild>
        <w:div w:id="751510420">
          <w:marLeft w:val="0"/>
          <w:marRight w:val="0"/>
          <w:marTop w:val="0"/>
          <w:marBottom w:val="0"/>
          <w:divBdr>
            <w:top w:val="none" w:sz="0" w:space="0" w:color="auto"/>
            <w:left w:val="none" w:sz="0" w:space="0" w:color="auto"/>
            <w:bottom w:val="none" w:sz="0" w:space="0" w:color="auto"/>
            <w:right w:val="none" w:sz="0" w:space="0" w:color="auto"/>
          </w:divBdr>
        </w:div>
        <w:div w:id="97220134">
          <w:marLeft w:val="0"/>
          <w:marRight w:val="0"/>
          <w:marTop w:val="0"/>
          <w:marBottom w:val="0"/>
          <w:divBdr>
            <w:top w:val="none" w:sz="0" w:space="0" w:color="auto"/>
            <w:left w:val="none" w:sz="0" w:space="0" w:color="auto"/>
            <w:bottom w:val="none" w:sz="0" w:space="0" w:color="auto"/>
            <w:right w:val="none" w:sz="0" w:space="0" w:color="auto"/>
          </w:divBdr>
        </w:div>
      </w:divsChild>
    </w:div>
    <w:div w:id="786772351">
      <w:bodyDiv w:val="1"/>
      <w:marLeft w:val="0"/>
      <w:marRight w:val="0"/>
      <w:marTop w:val="0"/>
      <w:marBottom w:val="0"/>
      <w:divBdr>
        <w:top w:val="none" w:sz="0" w:space="0" w:color="auto"/>
        <w:left w:val="none" w:sz="0" w:space="0" w:color="auto"/>
        <w:bottom w:val="none" w:sz="0" w:space="0" w:color="auto"/>
        <w:right w:val="none" w:sz="0" w:space="0" w:color="auto"/>
      </w:divBdr>
    </w:div>
    <w:div w:id="795684155">
      <w:bodyDiv w:val="1"/>
      <w:marLeft w:val="0"/>
      <w:marRight w:val="0"/>
      <w:marTop w:val="0"/>
      <w:marBottom w:val="0"/>
      <w:divBdr>
        <w:top w:val="none" w:sz="0" w:space="0" w:color="auto"/>
        <w:left w:val="none" w:sz="0" w:space="0" w:color="auto"/>
        <w:bottom w:val="none" w:sz="0" w:space="0" w:color="auto"/>
        <w:right w:val="none" w:sz="0" w:space="0" w:color="auto"/>
      </w:divBdr>
    </w:div>
    <w:div w:id="827139238">
      <w:bodyDiv w:val="1"/>
      <w:marLeft w:val="0"/>
      <w:marRight w:val="0"/>
      <w:marTop w:val="0"/>
      <w:marBottom w:val="0"/>
      <w:divBdr>
        <w:top w:val="none" w:sz="0" w:space="0" w:color="auto"/>
        <w:left w:val="none" w:sz="0" w:space="0" w:color="auto"/>
        <w:bottom w:val="none" w:sz="0" w:space="0" w:color="auto"/>
        <w:right w:val="none" w:sz="0" w:space="0" w:color="auto"/>
      </w:divBdr>
    </w:div>
    <w:div w:id="870193537">
      <w:bodyDiv w:val="1"/>
      <w:marLeft w:val="0"/>
      <w:marRight w:val="0"/>
      <w:marTop w:val="0"/>
      <w:marBottom w:val="0"/>
      <w:divBdr>
        <w:top w:val="none" w:sz="0" w:space="0" w:color="auto"/>
        <w:left w:val="none" w:sz="0" w:space="0" w:color="auto"/>
        <w:bottom w:val="none" w:sz="0" w:space="0" w:color="auto"/>
        <w:right w:val="none" w:sz="0" w:space="0" w:color="auto"/>
      </w:divBdr>
      <w:divsChild>
        <w:div w:id="38870671">
          <w:marLeft w:val="547"/>
          <w:marRight w:val="0"/>
          <w:marTop w:val="0"/>
          <w:marBottom w:val="0"/>
          <w:divBdr>
            <w:top w:val="none" w:sz="0" w:space="0" w:color="auto"/>
            <w:left w:val="none" w:sz="0" w:space="0" w:color="auto"/>
            <w:bottom w:val="none" w:sz="0" w:space="0" w:color="auto"/>
            <w:right w:val="none" w:sz="0" w:space="0" w:color="auto"/>
          </w:divBdr>
        </w:div>
        <w:div w:id="165941527">
          <w:marLeft w:val="547"/>
          <w:marRight w:val="0"/>
          <w:marTop w:val="0"/>
          <w:marBottom w:val="0"/>
          <w:divBdr>
            <w:top w:val="none" w:sz="0" w:space="0" w:color="auto"/>
            <w:left w:val="none" w:sz="0" w:space="0" w:color="auto"/>
            <w:bottom w:val="none" w:sz="0" w:space="0" w:color="auto"/>
            <w:right w:val="none" w:sz="0" w:space="0" w:color="auto"/>
          </w:divBdr>
        </w:div>
      </w:divsChild>
    </w:div>
    <w:div w:id="915819113">
      <w:bodyDiv w:val="1"/>
      <w:marLeft w:val="0"/>
      <w:marRight w:val="0"/>
      <w:marTop w:val="0"/>
      <w:marBottom w:val="0"/>
      <w:divBdr>
        <w:top w:val="none" w:sz="0" w:space="0" w:color="auto"/>
        <w:left w:val="none" w:sz="0" w:space="0" w:color="auto"/>
        <w:bottom w:val="none" w:sz="0" w:space="0" w:color="auto"/>
        <w:right w:val="none" w:sz="0" w:space="0" w:color="auto"/>
      </w:divBdr>
    </w:div>
    <w:div w:id="941955279">
      <w:bodyDiv w:val="1"/>
      <w:marLeft w:val="0"/>
      <w:marRight w:val="0"/>
      <w:marTop w:val="0"/>
      <w:marBottom w:val="0"/>
      <w:divBdr>
        <w:top w:val="none" w:sz="0" w:space="0" w:color="auto"/>
        <w:left w:val="none" w:sz="0" w:space="0" w:color="auto"/>
        <w:bottom w:val="none" w:sz="0" w:space="0" w:color="auto"/>
        <w:right w:val="none" w:sz="0" w:space="0" w:color="auto"/>
      </w:divBdr>
    </w:div>
    <w:div w:id="952395012">
      <w:bodyDiv w:val="1"/>
      <w:marLeft w:val="0"/>
      <w:marRight w:val="0"/>
      <w:marTop w:val="0"/>
      <w:marBottom w:val="0"/>
      <w:divBdr>
        <w:top w:val="none" w:sz="0" w:space="0" w:color="auto"/>
        <w:left w:val="none" w:sz="0" w:space="0" w:color="auto"/>
        <w:bottom w:val="none" w:sz="0" w:space="0" w:color="auto"/>
        <w:right w:val="none" w:sz="0" w:space="0" w:color="auto"/>
      </w:divBdr>
    </w:div>
    <w:div w:id="960496003">
      <w:bodyDiv w:val="1"/>
      <w:marLeft w:val="0"/>
      <w:marRight w:val="0"/>
      <w:marTop w:val="0"/>
      <w:marBottom w:val="0"/>
      <w:divBdr>
        <w:top w:val="none" w:sz="0" w:space="0" w:color="auto"/>
        <w:left w:val="none" w:sz="0" w:space="0" w:color="auto"/>
        <w:bottom w:val="none" w:sz="0" w:space="0" w:color="auto"/>
        <w:right w:val="none" w:sz="0" w:space="0" w:color="auto"/>
      </w:divBdr>
    </w:div>
    <w:div w:id="1011907823">
      <w:bodyDiv w:val="1"/>
      <w:marLeft w:val="0"/>
      <w:marRight w:val="0"/>
      <w:marTop w:val="0"/>
      <w:marBottom w:val="0"/>
      <w:divBdr>
        <w:top w:val="none" w:sz="0" w:space="0" w:color="auto"/>
        <w:left w:val="none" w:sz="0" w:space="0" w:color="auto"/>
        <w:bottom w:val="none" w:sz="0" w:space="0" w:color="auto"/>
        <w:right w:val="none" w:sz="0" w:space="0" w:color="auto"/>
      </w:divBdr>
    </w:div>
    <w:div w:id="1101922433">
      <w:bodyDiv w:val="1"/>
      <w:marLeft w:val="0"/>
      <w:marRight w:val="0"/>
      <w:marTop w:val="0"/>
      <w:marBottom w:val="0"/>
      <w:divBdr>
        <w:top w:val="none" w:sz="0" w:space="0" w:color="auto"/>
        <w:left w:val="none" w:sz="0" w:space="0" w:color="auto"/>
        <w:bottom w:val="none" w:sz="0" w:space="0" w:color="auto"/>
        <w:right w:val="none" w:sz="0" w:space="0" w:color="auto"/>
      </w:divBdr>
    </w:div>
    <w:div w:id="1113791839">
      <w:bodyDiv w:val="1"/>
      <w:marLeft w:val="0"/>
      <w:marRight w:val="0"/>
      <w:marTop w:val="0"/>
      <w:marBottom w:val="0"/>
      <w:divBdr>
        <w:top w:val="none" w:sz="0" w:space="0" w:color="auto"/>
        <w:left w:val="none" w:sz="0" w:space="0" w:color="auto"/>
        <w:bottom w:val="none" w:sz="0" w:space="0" w:color="auto"/>
        <w:right w:val="none" w:sz="0" w:space="0" w:color="auto"/>
      </w:divBdr>
    </w:div>
    <w:div w:id="112230670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23">
          <w:marLeft w:val="547"/>
          <w:marRight w:val="0"/>
          <w:marTop w:val="154"/>
          <w:marBottom w:val="0"/>
          <w:divBdr>
            <w:top w:val="none" w:sz="0" w:space="0" w:color="auto"/>
            <w:left w:val="none" w:sz="0" w:space="0" w:color="auto"/>
            <w:bottom w:val="none" w:sz="0" w:space="0" w:color="auto"/>
            <w:right w:val="none" w:sz="0" w:space="0" w:color="auto"/>
          </w:divBdr>
        </w:div>
        <w:div w:id="571933300">
          <w:marLeft w:val="547"/>
          <w:marRight w:val="0"/>
          <w:marTop w:val="154"/>
          <w:marBottom w:val="0"/>
          <w:divBdr>
            <w:top w:val="none" w:sz="0" w:space="0" w:color="auto"/>
            <w:left w:val="none" w:sz="0" w:space="0" w:color="auto"/>
            <w:bottom w:val="none" w:sz="0" w:space="0" w:color="auto"/>
            <w:right w:val="none" w:sz="0" w:space="0" w:color="auto"/>
          </w:divBdr>
        </w:div>
        <w:div w:id="1040009476">
          <w:marLeft w:val="547"/>
          <w:marRight w:val="0"/>
          <w:marTop w:val="154"/>
          <w:marBottom w:val="0"/>
          <w:divBdr>
            <w:top w:val="none" w:sz="0" w:space="0" w:color="auto"/>
            <w:left w:val="none" w:sz="0" w:space="0" w:color="auto"/>
            <w:bottom w:val="none" w:sz="0" w:space="0" w:color="auto"/>
            <w:right w:val="none" w:sz="0" w:space="0" w:color="auto"/>
          </w:divBdr>
        </w:div>
      </w:divsChild>
    </w:div>
    <w:div w:id="1122920507">
      <w:bodyDiv w:val="1"/>
      <w:marLeft w:val="0"/>
      <w:marRight w:val="0"/>
      <w:marTop w:val="0"/>
      <w:marBottom w:val="0"/>
      <w:divBdr>
        <w:top w:val="none" w:sz="0" w:space="0" w:color="auto"/>
        <w:left w:val="none" w:sz="0" w:space="0" w:color="auto"/>
        <w:bottom w:val="none" w:sz="0" w:space="0" w:color="auto"/>
        <w:right w:val="none" w:sz="0" w:space="0" w:color="auto"/>
      </w:divBdr>
    </w:div>
    <w:div w:id="1211961926">
      <w:bodyDiv w:val="1"/>
      <w:marLeft w:val="0"/>
      <w:marRight w:val="0"/>
      <w:marTop w:val="0"/>
      <w:marBottom w:val="0"/>
      <w:divBdr>
        <w:top w:val="none" w:sz="0" w:space="0" w:color="auto"/>
        <w:left w:val="none" w:sz="0" w:space="0" w:color="auto"/>
        <w:bottom w:val="none" w:sz="0" w:space="0" w:color="auto"/>
        <w:right w:val="none" w:sz="0" w:space="0" w:color="auto"/>
      </w:divBdr>
    </w:div>
    <w:div w:id="1225019558">
      <w:bodyDiv w:val="1"/>
      <w:marLeft w:val="0"/>
      <w:marRight w:val="0"/>
      <w:marTop w:val="0"/>
      <w:marBottom w:val="0"/>
      <w:divBdr>
        <w:top w:val="none" w:sz="0" w:space="0" w:color="auto"/>
        <w:left w:val="none" w:sz="0" w:space="0" w:color="auto"/>
        <w:bottom w:val="none" w:sz="0" w:space="0" w:color="auto"/>
        <w:right w:val="none" w:sz="0" w:space="0" w:color="auto"/>
      </w:divBdr>
    </w:div>
    <w:div w:id="1284264184">
      <w:bodyDiv w:val="1"/>
      <w:marLeft w:val="0"/>
      <w:marRight w:val="0"/>
      <w:marTop w:val="0"/>
      <w:marBottom w:val="0"/>
      <w:divBdr>
        <w:top w:val="none" w:sz="0" w:space="0" w:color="auto"/>
        <w:left w:val="none" w:sz="0" w:space="0" w:color="auto"/>
        <w:bottom w:val="none" w:sz="0" w:space="0" w:color="auto"/>
        <w:right w:val="none" w:sz="0" w:space="0" w:color="auto"/>
      </w:divBdr>
    </w:div>
    <w:div w:id="1284844964">
      <w:bodyDiv w:val="1"/>
      <w:marLeft w:val="0"/>
      <w:marRight w:val="0"/>
      <w:marTop w:val="0"/>
      <w:marBottom w:val="0"/>
      <w:divBdr>
        <w:top w:val="none" w:sz="0" w:space="0" w:color="auto"/>
        <w:left w:val="none" w:sz="0" w:space="0" w:color="auto"/>
        <w:bottom w:val="none" w:sz="0" w:space="0" w:color="auto"/>
        <w:right w:val="none" w:sz="0" w:space="0" w:color="auto"/>
      </w:divBdr>
    </w:div>
    <w:div w:id="1352486702">
      <w:bodyDiv w:val="1"/>
      <w:marLeft w:val="0"/>
      <w:marRight w:val="0"/>
      <w:marTop w:val="0"/>
      <w:marBottom w:val="0"/>
      <w:divBdr>
        <w:top w:val="none" w:sz="0" w:space="0" w:color="auto"/>
        <w:left w:val="none" w:sz="0" w:space="0" w:color="auto"/>
        <w:bottom w:val="none" w:sz="0" w:space="0" w:color="auto"/>
        <w:right w:val="none" w:sz="0" w:space="0" w:color="auto"/>
      </w:divBdr>
    </w:div>
    <w:div w:id="1419905404">
      <w:bodyDiv w:val="1"/>
      <w:marLeft w:val="0"/>
      <w:marRight w:val="0"/>
      <w:marTop w:val="0"/>
      <w:marBottom w:val="0"/>
      <w:divBdr>
        <w:top w:val="none" w:sz="0" w:space="0" w:color="auto"/>
        <w:left w:val="none" w:sz="0" w:space="0" w:color="auto"/>
        <w:bottom w:val="none" w:sz="0" w:space="0" w:color="auto"/>
        <w:right w:val="none" w:sz="0" w:space="0" w:color="auto"/>
      </w:divBdr>
      <w:divsChild>
        <w:div w:id="1182664150">
          <w:marLeft w:val="547"/>
          <w:marRight w:val="0"/>
          <w:marTop w:val="154"/>
          <w:marBottom w:val="0"/>
          <w:divBdr>
            <w:top w:val="none" w:sz="0" w:space="0" w:color="auto"/>
            <w:left w:val="none" w:sz="0" w:space="0" w:color="auto"/>
            <w:bottom w:val="none" w:sz="0" w:space="0" w:color="auto"/>
            <w:right w:val="none" w:sz="0" w:space="0" w:color="auto"/>
          </w:divBdr>
        </w:div>
        <w:div w:id="44716211">
          <w:marLeft w:val="547"/>
          <w:marRight w:val="0"/>
          <w:marTop w:val="154"/>
          <w:marBottom w:val="0"/>
          <w:divBdr>
            <w:top w:val="none" w:sz="0" w:space="0" w:color="auto"/>
            <w:left w:val="none" w:sz="0" w:space="0" w:color="auto"/>
            <w:bottom w:val="none" w:sz="0" w:space="0" w:color="auto"/>
            <w:right w:val="none" w:sz="0" w:space="0" w:color="auto"/>
          </w:divBdr>
        </w:div>
        <w:div w:id="2006593296">
          <w:marLeft w:val="1166"/>
          <w:marRight w:val="0"/>
          <w:marTop w:val="134"/>
          <w:marBottom w:val="0"/>
          <w:divBdr>
            <w:top w:val="none" w:sz="0" w:space="0" w:color="auto"/>
            <w:left w:val="none" w:sz="0" w:space="0" w:color="auto"/>
            <w:bottom w:val="none" w:sz="0" w:space="0" w:color="auto"/>
            <w:right w:val="none" w:sz="0" w:space="0" w:color="auto"/>
          </w:divBdr>
        </w:div>
        <w:div w:id="549919853">
          <w:marLeft w:val="547"/>
          <w:marRight w:val="0"/>
          <w:marTop w:val="154"/>
          <w:marBottom w:val="0"/>
          <w:divBdr>
            <w:top w:val="none" w:sz="0" w:space="0" w:color="auto"/>
            <w:left w:val="none" w:sz="0" w:space="0" w:color="auto"/>
            <w:bottom w:val="none" w:sz="0" w:space="0" w:color="auto"/>
            <w:right w:val="none" w:sz="0" w:space="0" w:color="auto"/>
          </w:divBdr>
        </w:div>
        <w:div w:id="1453549728">
          <w:marLeft w:val="1166"/>
          <w:marRight w:val="0"/>
          <w:marTop w:val="134"/>
          <w:marBottom w:val="0"/>
          <w:divBdr>
            <w:top w:val="none" w:sz="0" w:space="0" w:color="auto"/>
            <w:left w:val="none" w:sz="0" w:space="0" w:color="auto"/>
            <w:bottom w:val="none" w:sz="0" w:space="0" w:color="auto"/>
            <w:right w:val="none" w:sz="0" w:space="0" w:color="auto"/>
          </w:divBdr>
        </w:div>
        <w:div w:id="13270881">
          <w:marLeft w:val="1166"/>
          <w:marRight w:val="0"/>
          <w:marTop w:val="134"/>
          <w:marBottom w:val="0"/>
          <w:divBdr>
            <w:top w:val="none" w:sz="0" w:space="0" w:color="auto"/>
            <w:left w:val="none" w:sz="0" w:space="0" w:color="auto"/>
            <w:bottom w:val="none" w:sz="0" w:space="0" w:color="auto"/>
            <w:right w:val="none" w:sz="0" w:space="0" w:color="auto"/>
          </w:divBdr>
        </w:div>
      </w:divsChild>
    </w:div>
    <w:div w:id="1521695667">
      <w:bodyDiv w:val="1"/>
      <w:marLeft w:val="0"/>
      <w:marRight w:val="0"/>
      <w:marTop w:val="0"/>
      <w:marBottom w:val="0"/>
      <w:divBdr>
        <w:top w:val="none" w:sz="0" w:space="0" w:color="auto"/>
        <w:left w:val="none" w:sz="0" w:space="0" w:color="auto"/>
        <w:bottom w:val="none" w:sz="0" w:space="0" w:color="auto"/>
        <w:right w:val="none" w:sz="0" w:space="0" w:color="auto"/>
      </w:divBdr>
    </w:div>
    <w:div w:id="1634824498">
      <w:bodyDiv w:val="1"/>
      <w:marLeft w:val="0"/>
      <w:marRight w:val="0"/>
      <w:marTop w:val="0"/>
      <w:marBottom w:val="0"/>
      <w:divBdr>
        <w:top w:val="none" w:sz="0" w:space="0" w:color="auto"/>
        <w:left w:val="none" w:sz="0" w:space="0" w:color="auto"/>
        <w:bottom w:val="none" w:sz="0" w:space="0" w:color="auto"/>
        <w:right w:val="none" w:sz="0" w:space="0" w:color="auto"/>
      </w:divBdr>
    </w:div>
    <w:div w:id="1645967963">
      <w:bodyDiv w:val="1"/>
      <w:marLeft w:val="0"/>
      <w:marRight w:val="0"/>
      <w:marTop w:val="0"/>
      <w:marBottom w:val="0"/>
      <w:divBdr>
        <w:top w:val="none" w:sz="0" w:space="0" w:color="auto"/>
        <w:left w:val="none" w:sz="0" w:space="0" w:color="auto"/>
        <w:bottom w:val="none" w:sz="0" w:space="0" w:color="auto"/>
        <w:right w:val="none" w:sz="0" w:space="0" w:color="auto"/>
      </w:divBdr>
    </w:div>
    <w:div w:id="1718386582">
      <w:bodyDiv w:val="1"/>
      <w:marLeft w:val="0"/>
      <w:marRight w:val="0"/>
      <w:marTop w:val="0"/>
      <w:marBottom w:val="0"/>
      <w:divBdr>
        <w:top w:val="none" w:sz="0" w:space="0" w:color="auto"/>
        <w:left w:val="none" w:sz="0" w:space="0" w:color="auto"/>
        <w:bottom w:val="none" w:sz="0" w:space="0" w:color="auto"/>
        <w:right w:val="none" w:sz="0" w:space="0" w:color="auto"/>
      </w:divBdr>
    </w:div>
    <w:div w:id="1762872601">
      <w:bodyDiv w:val="1"/>
      <w:marLeft w:val="0"/>
      <w:marRight w:val="0"/>
      <w:marTop w:val="0"/>
      <w:marBottom w:val="0"/>
      <w:divBdr>
        <w:top w:val="none" w:sz="0" w:space="0" w:color="auto"/>
        <w:left w:val="none" w:sz="0" w:space="0" w:color="auto"/>
        <w:bottom w:val="none" w:sz="0" w:space="0" w:color="auto"/>
        <w:right w:val="none" w:sz="0" w:space="0" w:color="auto"/>
      </w:divBdr>
      <w:divsChild>
        <w:div w:id="765806230">
          <w:marLeft w:val="547"/>
          <w:marRight w:val="0"/>
          <w:marTop w:val="154"/>
          <w:marBottom w:val="0"/>
          <w:divBdr>
            <w:top w:val="none" w:sz="0" w:space="0" w:color="auto"/>
            <w:left w:val="none" w:sz="0" w:space="0" w:color="auto"/>
            <w:bottom w:val="none" w:sz="0" w:space="0" w:color="auto"/>
            <w:right w:val="none" w:sz="0" w:space="0" w:color="auto"/>
          </w:divBdr>
        </w:div>
        <w:div w:id="1171144936">
          <w:marLeft w:val="547"/>
          <w:marRight w:val="0"/>
          <w:marTop w:val="154"/>
          <w:marBottom w:val="0"/>
          <w:divBdr>
            <w:top w:val="none" w:sz="0" w:space="0" w:color="auto"/>
            <w:left w:val="none" w:sz="0" w:space="0" w:color="auto"/>
            <w:bottom w:val="none" w:sz="0" w:space="0" w:color="auto"/>
            <w:right w:val="none" w:sz="0" w:space="0" w:color="auto"/>
          </w:divBdr>
        </w:div>
        <w:div w:id="1453401891">
          <w:marLeft w:val="547"/>
          <w:marRight w:val="0"/>
          <w:marTop w:val="154"/>
          <w:marBottom w:val="0"/>
          <w:divBdr>
            <w:top w:val="none" w:sz="0" w:space="0" w:color="auto"/>
            <w:left w:val="none" w:sz="0" w:space="0" w:color="auto"/>
            <w:bottom w:val="none" w:sz="0" w:space="0" w:color="auto"/>
            <w:right w:val="none" w:sz="0" w:space="0" w:color="auto"/>
          </w:divBdr>
        </w:div>
        <w:div w:id="641617292">
          <w:marLeft w:val="1166"/>
          <w:marRight w:val="0"/>
          <w:marTop w:val="134"/>
          <w:marBottom w:val="0"/>
          <w:divBdr>
            <w:top w:val="none" w:sz="0" w:space="0" w:color="auto"/>
            <w:left w:val="none" w:sz="0" w:space="0" w:color="auto"/>
            <w:bottom w:val="none" w:sz="0" w:space="0" w:color="auto"/>
            <w:right w:val="none" w:sz="0" w:space="0" w:color="auto"/>
          </w:divBdr>
        </w:div>
        <w:div w:id="1206138638">
          <w:marLeft w:val="1166"/>
          <w:marRight w:val="0"/>
          <w:marTop w:val="134"/>
          <w:marBottom w:val="0"/>
          <w:divBdr>
            <w:top w:val="none" w:sz="0" w:space="0" w:color="auto"/>
            <w:left w:val="none" w:sz="0" w:space="0" w:color="auto"/>
            <w:bottom w:val="none" w:sz="0" w:space="0" w:color="auto"/>
            <w:right w:val="none" w:sz="0" w:space="0" w:color="auto"/>
          </w:divBdr>
        </w:div>
        <w:div w:id="2090035884">
          <w:marLeft w:val="1800"/>
          <w:marRight w:val="0"/>
          <w:marTop w:val="115"/>
          <w:marBottom w:val="0"/>
          <w:divBdr>
            <w:top w:val="none" w:sz="0" w:space="0" w:color="auto"/>
            <w:left w:val="none" w:sz="0" w:space="0" w:color="auto"/>
            <w:bottom w:val="none" w:sz="0" w:space="0" w:color="auto"/>
            <w:right w:val="none" w:sz="0" w:space="0" w:color="auto"/>
          </w:divBdr>
        </w:div>
        <w:div w:id="1333803109">
          <w:marLeft w:val="1800"/>
          <w:marRight w:val="0"/>
          <w:marTop w:val="115"/>
          <w:marBottom w:val="0"/>
          <w:divBdr>
            <w:top w:val="none" w:sz="0" w:space="0" w:color="auto"/>
            <w:left w:val="none" w:sz="0" w:space="0" w:color="auto"/>
            <w:bottom w:val="none" w:sz="0" w:space="0" w:color="auto"/>
            <w:right w:val="none" w:sz="0" w:space="0" w:color="auto"/>
          </w:divBdr>
        </w:div>
        <w:div w:id="1287349590">
          <w:marLeft w:val="1800"/>
          <w:marRight w:val="0"/>
          <w:marTop w:val="115"/>
          <w:marBottom w:val="0"/>
          <w:divBdr>
            <w:top w:val="none" w:sz="0" w:space="0" w:color="auto"/>
            <w:left w:val="none" w:sz="0" w:space="0" w:color="auto"/>
            <w:bottom w:val="none" w:sz="0" w:space="0" w:color="auto"/>
            <w:right w:val="none" w:sz="0" w:space="0" w:color="auto"/>
          </w:divBdr>
        </w:div>
        <w:div w:id="519124294">
          <w:marLeft w:val="547"/>
          <w:marRight w:val="0"/>
          <w:marTop w:val="154"/>
          <w:marBottom w:val="0"/>
          <w:divBdr>
            <w:top w:val="none" w:sz="0" w:space="0" w:color="auto"/>
            <w:left w:val="none" w:sz="0" w:space="0" w:color="auto"/>
            <w:bottom w:val="none" w:sz="0" w:space="0" w:color="auto"/>
            <w:right w:val="none" w:sz="0" w:space="0" w:color="auto"/>
          </w:divBdr>
        </w:div>
      </w:divsChild>
    </w:div>
    <w:div w:id="1990090122">
      <w:bodyDiv w:val="1"/>
      <w:marLeft w:val="0"/>
      <w:marRight w:val="0"/>
      <w:marTop w:val="0"/>
      <w:marBottom w:val="0"/>
      <w:divBdr>
        <w:top w:val="none" w:sz="0" w:space="0" w:color="auto"/>
        <w:left w:val="none" w:sz="0" w:space="0" w:color="auto"/>
        <w:bottom w:val="none" w:sz="0" w:space="0" w:color="auto"/>
        <w:right w:val="none" w:sz="0" w:space="0" w:color="auto"/>
      </w:divBdr>
    </w:div>
    <w:div w:id="2088528508">
      <w:bodyDiv w:val="1"/>
      <w:marLeft w:val="0"/>
      <w:marRight w:val="0"/>
      <w:marTop w:val="0"/>
      <w:marBottom w:val="0"/>
      <w:divBdr>
        <w:top w:val="none" w:sz="0" w:space="0" w:color="auto"/>
        <w:left w:val="none" w:sz="0" w:space="0" w:color="auto"/>
        <w:bottom w:val="none" w:sz="0" w:space="0" w:color="auto"/>
        <w:right w:val="none" w:sz="0" w:space="0" w:color="auto"/>
      </w:divBdr>
    </w:div>
    <w:div w:id="21458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kyDrive\Documents\Projects\Glideways%20Presentations%202016\Glideways%20pres%20new%20format%202017\Symposium%20Template%20GOLDING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EC8C3-F2D1-4438-B420-5A6398B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Symposium Template GOLDINGAY.dotx</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Southern Cross University</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Moss</cp:lastModifiedBy>
  <cp:revision>11</cp:revision>
  <cp:lastPrinted>2019-09-19T23:52:00Z</cp:lastPrinted>
  <dcterms:created xsi:type="dcterms:W3CDTF">2019-09-24T23:20:00Z</dcterms:created>
  <dcterms:modified xsi:type="dcterms:W3CDTF">2019-11-11T01:43:00Z</dcterms:modified>
</cp:coreProperties>
</file>